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BE4" w:rsidRDefault="00AC5405">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37BE4" w:rsidRDefault="00AC5405">
      <w:pPr>
        <w:spacing w:after="0"/>
      </w:pPr>
      <w:bookmarkStart w:id="0" w:name="_GoBack"/>
      <w:r>
        <w:rPr>
          <w:b/>
          <w:color w:val="000000"/>
          <w:sz w:val="28"/>
        </w:rPr>
        <w:t>Арнаулы әлеуметтік қызметтер көрсететін ұйымдар қызметінің қағидаларын бекіту туралы</w:t>
      </w:r>
    </w:p>
    <w:p w:rsidR="00837BE4" w:rsidRDefault="00AC5405">
      <w:pPr>
        <w:spacing w:after="0"/>
        <w:jc w:val="both"/>
      </w:pPr>
      <w:r>
        <w:rPr>
          <w:color w:val="000000"/>
          <w:sz w:val="28"/>
        </w:rPr>
        <w:t xml:space="preserve">Қазақстан Республикасы Премьер-Министрінің орынбасары - Еңбек және халықты әлеуметтік қорғау министрінің 2023 жылғы 22 маусымдағы № 230 бұйрығы. </w:t>
      </w:r>
      <w:bookmarkEnd w:id="0"/>
      <w:r>
        <w:rPr>
          <w:color w:val="000000"/>
          <w:sz w:val="28"/>
        </w:rPr>
        <w:t xml:space="preserve">Қазақстан </w:t>
      </w:r>
      <w:r>
        <w:rPr>
          <w:color w:val="000000"/>
          <w:sz w:val="28"/>
        </w:rPr>
        <w:t>Республикасының Әділет министрлігінде 2023 жылғы 22 маусымда № 32875 болып тіркелді.</w:t>
      </w:r>
    </w:p>
    <w:p w:rsidR="00837BE4" w:rsidRDefault="00AC5405">
      <w:pPr>
        <w:spacing w:after="0"/>
        <w:jc w:val="both"/>
      </w:pPr>
      <w:r>
        <w:rPr>
          <w:color w:val="FF0000"/>
          <w:sz w:val="28"/>
        </w:rPr>
        <w:t>      ЗҚАИ-ның ескертпесі!</w:t>
      </w:r>
    </w:p>
    <w:p w:rsidR="00837BE4" w:rsidRDefault="00AC5405">
      <w:pPr>
        <w:spacing w:after="0"/>
        <w:jc w:val="both"/>
      </w:pPr>
      <w:r>
        <w:rPr>
          <w:color w:val="FF0000"/>
          <w:sz w:val="28"/>
        </w:rPr>
        <w:t>      Осы бұйрық 01.07.2023 бастап қолданысқа енгізіледі</w:t>
      </w:r>
    </w:p>
    <w:p w:rsidR="00837BE4" w:rsidRDefault="00AC5405">
      <w:pPr>
        <w:spacing w:after="0"/>
        <w:jc w:val="both"/>
      </w:pPr>
      <w:bookmarkStart w:id="1" w:name="z1"/>
      <w:r>
        <w:rPr>
          <w:color w:val="000000"/>
          <w:sz w:val="28"/>
        </w:rPr>
        <w:t xml:space="preserve">       Қазақстан Республикасының Әлеуметтік кодексінің 12-бабы 5) тармақшасының жиырма </w:t>
      </w:r>
      <w:r>
        <w:rPr>
          <w:color w:val="000000"/>
          <w:sz w:val="28"/>
        </w:rPr>
        <w:t>тоғызыншы абзацына сәйкес БҰЙЫРАМЫН:</w:t>
      </w:r>
    </w:p>
    <w:bookmarkEnd w:id="1"/>
    <w:p w:rsidR="00837BE4" w:rsidRDefault="00AC5405">
      <w:pPr>
        <w:spacing w:after="0"/>
      </w:pPr>
      <w:r>
        <w:rPr>
          <w:color w:val="FF0000"/>
          <w:sz w:val="28"/>
        </w:rPr>
        <w:t>      Ескерту. Кіріспенің орыс тіліндегі мәтінге өзгеріс енгізілді, қазақ тіліндегі мәтін өзгермейді - ҚР Еңбек және халықты әлеуметтік қорғау министрінің 30.09.2024 № 391 (алғашқы ресми жарияланған күнінен кейін күнтіз</w:t>
      </w:r>
      <w:r>
        <w:rPr>
          <w:color w:val="FF0000"/>
          <w:sz w:val="28"/>
        </w:rPr>
        <w:t>белік он күн өткен соң қолданысқа енгізіледі) бұйрығымен.</w:t>
      </w:r>
      <w:r>
        <w:br/>
      </w:r>
    </w:p>
    <w:p w:rsidR="00837BE4" w:rsidRDefault="00AC5405">
      <w:pPr>
        <w:spacing w:after="0"/>
        <w:jc w:val="both"/>
      </w:pPr>
      <w:bookmarkStart w:id="2" w:name="z2"/>
      <w:r>
        <w:rPr>
          <w:color w:val="000000"/>
          <w:sz w:val="28"/>
        </w:rPr>
        <w:t xml:space="preserve">       1. Осы бұйрыққа 1-қосымшаға сәйкес Арнаулы әлеуметтік қызметтер көрсететін ұйымдар қызметінің қағидалары бекітілсін.</w:t>
      </w:r>
    </w:p>
    <w:p w:rsidR="00837BE4" w:rsidRDefault="00AC5405">
      <w:pPr>
        <w:spacing w:after="0"/>
        <w:jc w:val="both"/>
      </w:pPr>
      <w:bookmarkStart w:id="3" w:name="z3"/>
      <w:bookmarkEnd w:id="2"/>
      <w:r>
        <w:rPr>
          <w:color w:val="000000"/>
          <w:sz w:val="28"/>
        </w:rPr>
        <w:t xml:space="preserve">       2. Осы бұйрыққа 2-қосымшаға сәйкес Қазақстан Республикасының Еңбек</w:t>
      </w:r>
      <w:r>
        <w:rPr>
          <w:color w:val="000000"/>
          <w:sz w:val="28"/>
        </w:rPr>
        <w:t xml:space="preserve"> және халықты әлеуметтік қорғау министрлігінің кейбір бұйрықтарының және кейбір бұйрықтарының құрылымдық элементтерінің күші жойылды деп күші жойылды деп танылсын. </w:t>
      </w:r>
    </w:p>
    <w:p w:rsidR="00837BE4" w:rsidRDefault="00AC5405">
      <w:pPr>
        <w:spacing w:after="0"/>
        <w:jc w:val="both"/>
      </w:pPr>
      <w:bookmarkStart w:id="4" w:name="z4"/>
      <w:bookmarkEnd w:id="3"/>
      <w:r>
        <w:rPr>
          <w:color w:val="000000"/>
          <w:sz w:val="28"/>
        </w:rPr>
        <w:t>      3. Қазақстан Республикасы Еңбек және халықты әлеуметтік қорғау министрлігінің Әлеумет</w:t>
      </w:r>
      <w:r>
        <w:rPr>
          <w:color w:val="000000"/>
          <w:sz w:val="28"/>
        </w:rPr>
        <w:t>тік қызметтер саясатын дамыту департаменті заңнамада белгіленген тәртіппен:</w:t>
      </w:r>
    </w:p>
    <w:p w:rsidR="00837BE4" w:rsidRDefault="00AC5405">
      <w:pPr>
        <w:spacing w:after="0"/>
        <w:jc w:val="both"/>
      </w:pPr>
      <w:bookmarkStart w:id="5" w:name="z5"/>
      <w:bookmarkEnd w:id="4"/>
      <w:r>
        <w:rPr>
          <w:color w:val="000000"/>
          <w:sz w:val="28"/>
        </w:rPr>
        <w:t>      1) осы бұйрықты Қазақстан Республикасының Әділет министрлігінде мемлекеттік тіркеуді;</w:t>
      </w:r>
    </w:p>
    <w:p w:rsidR="00837BE4" w:rsidRDefault="00AC5405">
      <w:pPr>
        <w:spacing w:after="0"/>
        <w:jc w:val="both"/>
      </w:pPr>
      <w:bookmarkStart w:id="6" w:name="z6"/>
      <w:bookmarkEnd w:id="5"/>
      <w:r>
        <w:rPr>
          <w:color w:val="000000"/>
          <w:sz w:val="28"/>
        </w:rPr>
        <w:t>      2) осы бұйрық ресми жарияланғаннан кейін Қазақстан Республикасы Еңбек және халықты</w:t>
      </w:r>
      <w:r>
        <w:rPr>
          <w:color w:val="000000"/>
          <w:sz w:val="28"/>
        </w:rPr>
        <w:t xml:space="preserve"> әлеуметтік қорғау министрлігінің интернет-ресурсында орналастыруды;</w:t>
      </w:r>
    </w:p>
    <w:p w:rsidR="00837BE4" w:rsidRDefault="00AC5405">
      <w:pPr>
        <w:spacing w:after="0"/>
        <w:jc w:val="both"/>
      </w:pPr>
      <w:bookmarkStart w:id="7" w:name="z7"/>
      <w:bookmarkEnd w:id="6"/>
      <w:r>
        <w:rPr>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w:t>
      </w:r>
      <w:r>
        <w:rPr>
          <w:color w:val="000000"/>
          <w:sz w:val="28"/>
        </w:rPr>
        <w:t>рлігінің Заң қызметі департаментіне осы тармақтың 1 және 2-тармақшаларында көзделген іс-шаралардың орындалуы туралы мәліметтер ұсынуды қамтамасыз етсін.</w:t>
      </w:r>
    </w:p>
    <w:p w:rsidR="00837BE4" w:rsidRDefault="00AC5405">
      <w:pPr>
        <w:spacing w:after="0"/>
        <w:jc w:val="both"/>
      </w:pPr>
      <w:bookmarkStart w:id="8" w:name="z8"/>
      <w:bookmarkEnd w:id="7"/>
      <w:r>
        <w:rPr>
          <w:color w:val="000000"/>
          <w:sz w:val="28"/>
        </w:rPr>
        <w:t>      4. Осы бұйрықтың орындалуын бақылауды жетекшілік ететін Қазақстан Республикасының Еңбек және халы</w:t>
      </w:r>
      <w:r>
        <w:rPr>
          <w:color w:val="000000"/>
          <w:sz w:val="28"/>
        </w:rPr>
        <w:t>қты әлеуметтік қорғау вице-министріне жүктелсін.</w:t>
      </w:r>
    </w:p>
    <w:p w:rsidR="00837BE4" w:rsidRDefault="00AC5405">
      <w:pPr>
        <w:spacing w:after="0"/>
        <w:jc w:val="both"/>
      </w:pPr>
      <w:bookmarkStart w:id="9" w:name="z9"/>
      <w:bookmarkEnd w:id="8"/>
      <w:r>
        <w:rPr>
          <w:color w:val="000000"/>
          <w:sz w:val="28"/>
        </w:rPr>
        <w:t>      5. Осы бұйрық 2023 жылғы 1 шілдеден бастап қолданысқа енгізіледі және ресми жариялануға тиіс.</w:t>
      </w:r>
    </w:p>
    <w:tbl>
      <w:tblPr>
        <w:tblW w:w="0" w:type="auto"/>
        <w:tblCellSpacing w:w="0" w:type="auto"/>
        <w:tblLayout w:type="fixed"/>
        <w:tblLook w:val="04A0" w:firstRow="1" w:lastRow="0" w:firstColumn="1" w:lastColumn="0" w:noHBand="0" w:noVBand="1"/>
      </w:tblPr>
      <w:tblGrid>
        <w:gridCol w:w="8040"/>
        <w:gridCol w:w="4340"/>
      </w:tblGrid>
      <w:tr w:rsidR="00837BE4">
        <w:trPr>
          <w:trHeight w:val="30"/>
          <w:tblCellSpacing w:w="0" w:type="auto"/>
        </w:trPr>
        <w:tc>
          <w:tcPr>
            <w:tcW w:w="8040" w:type="dxa"/>
            <w:tcMar>
              <w:top w:w="15" w:type="dxa"/>
              <w:left w:w="15" w:type="dxa"/>
              <w:bottom w:w="15" w:type="dxa"/>
              <w:right w:w="15" w:type="dxa"/>
            </w:tcMar>
            <w:vAlign w:val="center"/>
          </w:tcPr>
          <w:bookmarkEnd w:id="9"/>
          <w:p w:rsidR="00AC5405" w:rsidRDefault="00AC5405">
            <w:pPr>
              <w:spacing w:after="0"/>
              <w:rPr>
                <w:i/>
                <w:color w:val="000000"/>
                <w:sz w:val="20"/>
              </w:rPr>
            </w:pPr>
            <w:r>
              <w:rPr>
                <w:i/>
                <w:color w:val="000000"/>
                <w:sz w:val="20"/>
              </w:rPr>
              <w:t>     </w:t>
            </w:r>
          </w:p>
          <w:p w:rsidR="00AC5405" w:rsidRDefault="00AC5405">
            <w:pPr>
              <w:spacing w:after="0"/>
              <w:rPr>
                <w:i/>
                <w:color w:val="000000"/>
                <w:sz w:val="20"/>
              </w:rPr>
            </w:pPr>
          </w:p>
          <w:p w:rsidR="00AC5405" w:rsidRDefault="00AC5405">
            <w:pPr>
              <w:spacing w:after="0"/>
              <w:rPr>
                <w:i/>
                <w:color w:val="000000"/>
                <w:sz w:val="20"/>
              </w:rPr>
            </w:pPr>
          </w:p>
          <w:p w:rsidR="00AC5405" w:rsidRDefault="00AC5405">
            <w:pPr>
              <w:spacing w:after="0"/>
              <w:rPr>
                <w:i/>
                <w:color w:val="000000"/>
                <w:sz w:val="20"/>
              </w:rPr>
            </w:pPr>
          </w:p>
          <w:p w:rsidR="00AC5405" w:rsidRDefault="00AC5405">
            <w:pPr>
              <w:spacing w:after="0"/>
              <w:rPr>
                <w:i/>
                <w:color w:val="000000"/>
                <w:sz w:val="20"/>
              </w:rPr>
            </w:pPr>
          </w:p>
          <w:p w:rsidR="00837BE4" w:rsidRPr="00AC5405" w:rsidRDefault="00AC5405">
            <w:pPr>
              <w:spacing w:after="0"/>
              <w:rPr>
                <w:lang w:val="ru-RU"/>
              </w:rPr>
            </w:pPr>
            <w:r>
              <w:rPr>
                <w:i/>
                <w:color w:val="000000"/>
                <w:sz w:val="20"/>
              </w:rPr>
              <w:t xml:space="preserve"> </w:t>
            </w:r>
            <w:r w:rsidRPr="00AC5405">
              <w:rPr>
                <w:i/>
                <w:color w:val="000000"/>
                <w:sz w:val="20"/>
                <w:lang w:val="ru-RU"/>
              </w:rPr>
              <w:t xml:space="preserve">Қазақстан Республикасы </w:t>
            </w:r>
          </w:p>
          <w:p w:rsidR="00837BE4" w:rsidRPr="00AC5405" w:rsidRDefault="00837BE4">
            <w:pPr>
              <w:spacing w:after="20"/>
              <w:ind w:left="20"/>
              <w:jc w:val="both"/>
              <w:rPr>
                <w:lang w:val="ru-RU"/>
              </w:rPr>
            </w:pPr>
          </w:p>
          <w:p w:rsidR="00837BE4" w:rsidRPr="00AC5405" w:rsidRDefault="00AC5405">
            <w:pPr>
              <w:spacing w:after="20"/>
              <w:ind w:left="20"/>
              <w:jc w:val="both"/>
              <w:rPr>
                <w:lang w:val="ru-RU"/>
              </w:rPr>
            </w:pPr>
            <w:r w:rsidRPr="00AC5405">
              <w:rPr>
                <w:i/>
                <w:color w:val="000000"/>
                <w:sz w:val="20"/>
                <w:lang w:val="ru-RU"/>
              </w:rPr>
              <w:t xml:space="preserve">Премьер-Министрінің орынбасары - </w:t>
            </w:r>
          </w:p>
          <w:p w:rsidR="00837BE4" w:rsidRPr="00AC5405" w:rsidRDefault="00AC5405">
            <w:pPr>
              <w:spacing w:after="20"/>
              <w:ind w:left="20"/>
              <w:jc w:val="both"/>
              <w:rPr>
                <w:lang w:val="ru-RU"/>
              </w:rPr>
            </w:pPr>
            <w:r w:rsidRPr="00AC5405">
              <w:rPr>
                <w:i/>
                <w:color w:val="000000"/>
                <w:sz w:val="20"/>
                <w:lang w:val="ru-RU"/>
              </w:rPr>
              <w:t>Еңбек және халықты әлеуметтік қорғау минис</w:t>
            </w:r>
            <w:r w:rsidRPr="00AC5405">
              <w:rPr>
                <w:i/>
                <w:color w:val="000000"/>
                <w:sz w:val="20"/>
                <w:lang w:val="ru-RU"/>
              </w:rPr>
              <w:t xml:space="preserve">трі </w:t>
            </w:r>
          </w:p>
        </w:tc>
        <w:tc>
          <w:tcPr>
            <w:tcW w:w="4340" w:type="dxa"/>
            <w:tcMar>
              <w:top w:w="15" w:type="dxa"/>
              <w:left w:w="15" w:type="dxa"/>
              <w:bottom w:w="15" w:type="dxa"/>
              <w:right w:w="15" w:type="dxa"/>
            </w:tcMar>
            <w:vAlign w:val="center"/>
          </w:tcPr>
          <w:p w:rsidR="00AC5405" w:rsidRDefault="00AC5405">
            <w:pPr>
              <w:spacing w:after="0"/>
              <w:rPr>
                <w:i/>
                <w:color w:val="000000"/>
                <w:sz w:val="20"/>
              </w:rPr>
            </w:pPr>
          </w:p>
          <w:p w:rsidR="00AC5405" w:rsidRDefault="00AC5405">
            <w:pPr>
              <w:spacing w:after="0"/>
              <w:rPr>
                <w:i/>
                <w:color w:val="000000"/>
                <w:sz w:val="20"/>
              </w:rPr>
            </w:pPr>
          </w:p>
          <w:p w:rsidR="00AC5405" w:rsidRDefault="00AC5405">
            <w:pPr>
              <w:spacing w:after="0"/>
              <w:rPr>
                <w:i/>
                <w:color w:val="000000"/>
                <w:sz w:val="20"/>
              </w:rPr>
            </w:pPr>
          </w:p>
          <w:p w:rsidR="00AC5405" w:rsidRDefault="00AC5405">
            <w:pPr>
              <w:spacing w:after="0"/>
              <w:rPr>
                <w:i/>
                <w:color w:val="000000"/>
                <w:sz w:val="20"/>
              </w:rPr>
            </w:pPr>
          </w:p>
          <w:p w:rsidR="00AC5405" w:rsidRDefault="00AC5405">
            <w:pPr>
              <w:spacing w:after="0"/>
              <w:rPr>
                <w:i/>
                <w:color w:val="000000"/>
                <w:sz w:val="20"/>
              </w:rPr>
            </w:pPr>
          </w:p>
          <w:p w:rsidR="00837BE4" w:rsidRDefault="00AC5405">
            <w:pPr>
              <w:spacing w:after="0"/>
            </w:pPr>
            <w:r>
              <w:rPr>
                <w:i/>
                <w:color w:val="000000"/>
                <w:sz w:val="20"/>
              </w:rPr>
              <w:t>Т. Дуйсенова</w:t>
            </w:r>
          </w:p>
        </w:tc>
      </w:tr>
    </w:tbl>
    <w:p w:rsidR="00837BE4" w:rsidRDefault="00AC5405">
      <w:pPr>
        <w:spacing w:after="0"/>
        <w:jc w:val="both"/>
      </w:pPr>
      <w:r>
        <w:rPr>
          <w:color w:val="000000"/>
          <w:sz w:val="28"/>
        </w:rPr>
        <w:lastRenderedPageBreak/>
        <w:t xml:space="preserve">        "КЕЛІСІЛДІ" </w:t>
      </w:r>
    </w:p>
    <w:p w:rsidR="00837BE4" w:rsidRDefault="00AC5405">
      <w:pPr>
        <w:spacing w:after="0"/>
        <w:jc w:val="both"/>
      </w:pPr>
      <w:r>
        <w:rPr>
          <w:color w:val="000000"/>
          <w:sz w:val="28"/>
        </w:rPr>
        <w:t xml:space="preserve">       Қазақстан Республикасының </w:t>
      </w:r>
    </w:p>
    <w:p w:rsidR="00837BE4" w:rsidRDefault="00AC5405">
      <w:pPr>
        <w:spacing w:after="0"/>
        <w:jc w:val="both"/>
      </w:pPr>
      <w:r>
        <w:rPr>
          <w:color w:val="000000"/>
          <w:sz w:val="28"/>
        </w:rPr>
        <w:t>      Оқу-ағарту министрлігі</w:t>
      </w:r>
    </w:p>
    <w:p w:rsidR="00837BE4" w:rsidRDefault="00AC5405">
      <w:pPr>
        <w:spacing w:after="0"/>
        <w:jc w:val="both"/>
      </w:pPr>
      <w:r>
        <w:rPr>
          <w:color w:val="000000"/>
          <w:sz w:val="28"/>
        </w:rPr>
        <w:t>       "КЕЛІСІЛДІ"</w:t>
      </w:r>
    </w:p>
    <w:p w:rsidR="00837BE4" w:rsidRDefault="00AC5405">
      <w:pPr>
        <w:spacing w:after="0"/>
        <w:jc w:val="both"/>
      </w:pPr>
      <w:r>
        <w:rPr>
          <w:color w:val="000000"/>
          <w:sz w:val="28"/>
        </w:rPr>
        <w:t xml:space="preserve">       Қазақстан Республикасының </w:t>
      </w:r>
    </w:p>
    <w:p w:rsidR="00837BE4" w:rsidRDefault="00AC5405">
      <w:pPr>
        <w:spacing w:after="0"/>
        <w:jc w:val="both"/>
      </w:pPr>
      <w:r>
        <w:rPr>
          <w:color w:val="000000"/>
          <w:sz w:val="28"/>
        </w:rPr>
        <w:t>      Денсаулық сақтау министрлігі</w:t>
      </w:r>
    </w:p>
    <w:tbl>
      <w:tblPr>
        <w:tblW w:w="0" w:type="auto"/>
        <w:tblCellSpacing w:w="0" w:type="auto"/>
        <w:tblLook w:val="04A0" w:firstRow="1" w:lastRow="0" w:firstColumn="1" w:lastColumn="0" w:noHBand="0" w:noVBand="1"/>
      </w:tblPr>
      <w:tblGrid>
        <w:gridCol w:w="6324"/>
        <w:gridCol w:w="3966"/>
      </w:tblGrid>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Қазақстан Республикасы</w:t>
            </w:r>
            <w:r>
              <w:br/>
            </w:r>
            <w:r>
              <w:rPr>
                <w:color w:val="000000"/>
                <w:sz w:val="20"/>
              </w:rPr>
              <w:t xml:space="preserve">Премьер-Министрінің </w:t>
            </w:r>
            <w:r>
              <w:br/>
            </w:r>
            <w:r>
              <w:rPr>
                <w:color w:val="000000"/>
                <w:sz w:val="20"/>
              </w:rPr>
              <w:t>орынбасары -</w:t>
            </w:r>
            <w:r>
              <w:br/>
            </w:r>
            <w:r>
              <w:rPr>
                <w:color w:val="000000"/>
                <w:sz w:val="20"/>
              </w:rPr>
              <w:t xml:space="preserve">Еңбек </w:t>
            </w:r>
            <w:r>
              <w:rPr>
                <w:color w:val="000000"/>
                <w:sz w:val="20"/>
              </w:rPr>
              <w:t>және халықты</w:t>
            </w:r>
            <w:r>
              <w:br/>
            </w:r>
            <w:r>
              <w:rPr>
                <w:color w:val="000000"/>
                <w:sz w:val="20"/>
              </w:rPr>
              <w:t>әлеуметтік қорғау министрі</w:t>
            </w:r>
            <w:r>
              <w:br/>
            </w:r>
            <w:r>
              <w:rPr>
                <w:color w:val="000000"/>
                <w:sz w:val="20"/>
              </w:rPr>
              <w:t>2023 жылғы 22 маусымдағы</w:t>
            </w:r>
            <w:r>
              <w:br/>
            </w:r>
            <w:r>
              <w:rPr>
                <w:color w:val="000000"/>
                <w:sz w:val="20"/>
              </w:rPr>
              <w:t>№ 230 Бұйрығына</w:t>
            </w:r>
            <w:r>
              <w:br/>
            </w:r>
            <w:r>
              <w:rPr>
                <w:color w:val="000000"/>
                <w:sz w:val="20"/>
              </w:rPr>
              <w:t>1-қосымша</w:t>
            </w:r>
          </w:p>
        </w:tc>
      </w:tr>
    </w:tbl>
    <w:p w:rsidR="00837BE4" w:rsidRDefault="00AC5405">
      <w:pPr>
        <w:spacing w:after="0"/>
      </w:pPr>
      <w:bookmarkStart w:id="10" w:name="z11"/>
      <w:r>
        <w:rPr>
          <w:b/>
          <w:color w:val="000000"/>
        </w:rPr>
        <w:t xml:space="preserve"> Арнаулы әлеуметтік қызметтер көрсететін ұйымдар қызметінің қағидалары</w:t>
      </w:r>
    </w:p>
    <w:p w:rsidR="00837BE4" w:rsidRDefault="00AC5405">
      <w:pPr>
        <w:spacing w:after="0"/>
      </w:pPr>
      <w:bookmarkStart w:id="11" w:name="z12"/>
      <w:bookmarkEnd w:id="10"/>
      <w:r>
        <w:rPr>
          <w:b/>
          <w:color w:val="000000"/>
        </w:rPr>
        <w:t xml:space="preserve"> 1-тарау. Жалпы ережелер</w:t>
      </w:r>
    </w:p>
    <w:p w:rsidR="00837BE4" w:rsidRDefault="00AC5405">
      <w:pPr>
        <w:spacing w:after="0"/>
        <w:jc w:val="both"/>
      </w:pPr>
      <w:bookmarkStart w:id="12" w:name="z13"/>
      <w:bookmarkEnd w:id="11"/>
      <w:r>
        <w:rPr>
          <w:color w:val="000000"/>
          <w:sz w:val="28"/>
        </w:rPr>
        <w:t xml:space="preserve"> </w:t>
      </w:r>
      <w:r>
        <w:rPr>
          <w:color w:val="000000"/>
          <w:sz w:val="28"/>
        </w:rPr>
        <w:t>      1. Арнаулы әлеуметтік қызметтер көрсететін ұйымдар қызметінің қағидалары (бұдан әрі – Қағидалар) Әлеуметтік кодекстің 12-бабы 5) тармақшасының жиырма тоғызыншы абзацына сәйкес әзірленген.</w:t>
      </w:r>
    </w:p>
    <w:p w:rsidR="00837BE4" w:rsidRDefault="00AC5405">
      <w:pPr>
        <w:spacing w:after="0"/>
        <w:jc w:val="both"/>
      </w:pPr>
      <w:bookmarkStart w:id="13" w:name="z14"/>
      <w:bookmarkEnd w:id="12"/>
      <w:r>
        <w:rPr>
          <w:color w:val="000000"/>
          <w:sz w:val="28"/>
        </w:rPr>
        <w:t>      2. Осы Қағидалар:</w:t>
      </w:r>
    </w:p>
    <w:bookmarkEnd w:id="13"/>
    <w:p w:rsidR="00837BE4" w:rsidRDefault="00AC5405">
      <w:pPr>
        <w:spacing w:after="0"/>
        <w:jc w:val="both"/>
      </w:pPr>
      <w:r>
        <w:rPr>
          <w:color w:val="000000"/>
          <w:sz w:val="28"/>
        </w:rPr>
        <w:t xml:space="preserve">      стационар, жартылай стационар, </w:t>
      </w:r>
      <w:r>
        <w:rPr>
          <w:color w:val="000000"/>
          <w:sz w:val="28"/>
        </w:rPr>
        <w:t>үйде қызмет көрсету жағдайларында мынадай адамдарға (бұдан әрі – қызмет алушылар):</w:t>
      </w:r>
    </w:p>
    <w:p w:rsidR="00837BE4" w:rsidRDefault="00AC5405">
      <w:pPr>
        <w:spacing w:after="0"/>
        <w:jc w:val="both"/>
      </w:pPr>
      <w:r>
        <w:rPr>
          <w:color w:val="000000"/>
          <w:sz w:val="28"/>
        </w:rPr>
        <w:t>      1) психоневрологиялық патологиясы бар мүгедектігі бар балаларға (бұдан әрі – балалар);</w:t>
      </w:r>
    </w:p>
    <w:p w:rsidR="00837BE4" w:rsidRDefault="00AC5405">
      <w:pPr>
        <w:spacing w:after="0"/>
        <w:jc w:val="both"/>
      </w:pPr>
      <w:r>
        <w:rPr>
          <w:color w:val="000000"/>
          <w:sz w:val="28"/>
        </w:rPr>
        <w:t>      2) тірек-қимыл аппараты бұзылған мүгедектігі бар балаларға (бұдан әрі – ТҚ</w:t>
      </w:r>
      <w:r>
        <w:rPr>
          <w:color w:val="000000"/>
          <w:sz w:val="28"/>
        </w:rPr>
        <w:t>А бұзылған балалар);</w:t>
      </w:r>
    </w:p>
    <w:p w:rsidR="00837BE4" w:rsidRDefault="00AC5405">
      <w:pPr>
        <w:spacing w:after="0"/>
        <w:jc w:val="both"/>
      </w:pPr>
      <w:r>
        <w:rPr>
          <w:color w:val="000000"/>
          <w:sz w:val="28"/>
        </w:rPr>
        <w:t>      3) психоневрологиялық аурулары бар он сегіз жастан асқан мүгедектігі бар адамдарға (бұдан әрі – он сегіз жастан асқан адамдар);</w:t>
      </w:r>
    </w:p>
    <w:p w:rsidR="00837BE4" w:rsidRDefault="00AC5405">
      <w:pPr>
        <w:spacing w:after="0"/>
        <w:jc w:val="both"/>
      </w:pPr>
      <w:r>
        <w:rPr>
          <w:color w:val="000000"/>
          <w:sz w:val="28"/>
        </w:rPr>
        <w:t>      4) бірінші және екінші топтағы мүгедектігі бар адамдарға (бұдан әрі – мүгедектігі бар адамдар);</w:t>
      </w:r>
    </w:p>
    <w:p w:rsidR="00837BE4" w:rsidRDefault="00AC5405">
      <w:pPr>
        <w:spacing w:after="0"/>
        <w:jc w:val="both"/>
      </w:pPr>
      <w:r>
        <w:rPr>
          <w:color w:val="000000"/>
          <w:sz w:val="28"/>
        </w:rPr>
        <w:t>      5) егде жасына байланысты өзіне қызмет көрсетуге мүмкіндігі жоқ адамдарға (бұдан әрі – қарттар);</w:t>
      </w:r>
    </w:p>
    <w:p w:rsidR="00837BE4" w:rsidRDefault="00AC5405">
      <w:pPr>
        <w:spacing w:after="0"/>
        <w:jc w:val="both"/>
      </w:pPr>
      <w:r>
        <w:rPr>
          <w:color w:val="000000"/>
          <w:sz w:val="28"/>
        </w:rPr>
        <w:t>      бас бостандығынан айыру орындарынан босатылған және пробация қызметінде тұрған белгілі бір тұрғылықты жері жоқ адамдарға, адам саудасының құрбанда</w:t>
      </w:r>
      <w:r>
        <w:rPr>
          <w:color w:val="000000"/>
          <w:sz w:val="28"/>
        </w:rPr>
        <w:t>рына, тұрмыстық зорлық-зомбылық құрбандарына (бұдан әрі – уақытша болу ұйымдарындағы қызмет алушылар) уақытша болу жағдайларында арнаулы әлеуметтік қызметтер көрсететін ұйымдар қызметінің тәртібін айқындайды.</w:t>
      </w:r>
    </w:p>
    <w:p w:rsidR="00837BE4" w:rsidRDefault="00AC5405">
      <w:pPr>
        <w:spacing w:after="0"/>
      </w:pPr>
      <w:r>
        <w:rPr>
          <w:color w:val="FF0000"/>
          <w:sz w:val="28"/>
        </w:rPr>
        <w:t xml:space="preserve">      Ескерту. 2-тармаққа өзгерістер енгізілді </w:t>
      </w:r>
      <w:r>
        <w:rPr>
          <w:color w:val="FF0000"/>
          <w:sz w:val="28"/>
        </w:rPr>
        <w:t xml:space="preserve">- ҚР Еңбек және халықты әлеуметтік қорғау министрінің 30.09.2024 № 391 (алғашқы ресми жарияланған күнінен кейін күнтізбелік он күн өткен соң қолданысқа енгізіледі) бұйрығымен; орыс тіліндегі </w:t>
      </w:r>
      <w:r>
        <w:rPr>
          <w:color w:val="FF0000"/>
          <w:sz w:val="28"/>
        </w:rPr>
        <w:lastRenderedPageBreak/>
        <w:t xml:space="preserve">мәтінге өзгеріс енгізілді, қазақ тіліндегі мәтін өзгермейді - ҚР </w:t>
      </w:r>
      <w:r>
        <w:rPr>
          <w:color w:val="FF0000"/>
          <w:sz w:val="28"/>
        </w:rPr>
        <w:t xml:space="preserve">Еңбек және халықты әлеуметтік қорғау министрінің 27.12.2024 </w:t>
      </w:r>
      <w:r>
        <w:rPr>
          <w:color w:val="000000"/>
          <w:sz w:val="28"/>
        </w:rPr>
        <w:t>№ 500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37BE4" w:rsidRDefault="00AC5405">
      <w:pPr>
        <w:spacing w:after="0"/>
        <w:jc w:val="both"/>
      </w:pPr>
      <w:bookmarkStart w:id="14" w:name="z112"/>
      <w:r>
        <w:rPr>
          <w:color w:val="000000"/>
          <w:sz w:val="28"/>
        </w:rPr>
        <w:t xml:space="preserve">       2-1. Мемлекеттік сектордағы арнаулы әлеуметтік қызметтер көрсететін ұйымдар ж</w:t>
      </w:r>
      <w:r>
        <w:rPr>
          <w:color w:val="000000"/>
          <w:sz w:val="28"/>
        </w:rPr>
        <w:t xml:space="preserve">ергілікті атқарушы органдардың шешімі бойынша Қазақстан Республикасы Әлеуметтік кодексінің 18-бабының 13-тармақшасына және 19-бабының 9-тармақшасына сәйкес арнайы әлеуметтік қызметтерге мұқтаждардың саны кемінде 50 (елу) адамы бар республикалық маңызы бар </w:t>
      </w:r>
      <w:r>
        <w:rPr>
          <w:color w:val="000000"/>
          <w:sz w:val="28"/>
        </w:rPr>
        <w:t>қалаларда, астанада, облыстық маңызы бар қалаларда, стационарлы, жартылай стационарлы үлгідегі қызмет пен үйде қызмет көрсету жағдайында қызметтерге мұқтаждардың саны кемінде 25 (жиырма бес) адамы бар аудандық маңызы бар қалаларда, елді мекендерде, ауданды</w:t>
      </w:r>
      <w:r>
        <w:rPr>
          <w:color w:val="000000"/>
          <w:sz w:val="28"/>
        </w:rPr>
        <w:t>қ аймақтарда, ауыл округтерінде ашылады.</w:t>
      </w:r>
    </w:p>
    <w:bookmarkEnd w:id="14"/>
    <w:p w:rsidR="00837BE4" w:rsidRDefault="00AC5405">
      <w:pPr>
        <w:spacing w:after="0"/>
        <w:jc w:val="both"/>
      </w:pPr>
      <w:r>
        <w:rPr>
          <w:color w:val="000000"/>
          <w:sz w:val="28"/>
        </w:rPr>
        <w:t>      Сонымен қатар үйде қызмет көрсету ұйымдары бір-бірінен 5 (бес) шақырымнан астам қашықтықта құрылады.</w:t>
      </w:r>
    </w:p>
    <w:p w:rsidR="00837BE4" w:rsidRDefault="00AC5405">
      <w:pPr>
        <w:spacing w:after="0"/>
      </w:pPr>
      <w:r>
        <w:rPr>
          <w:color w:val="FF0000"/>
          <w:sz w:val="28"/>
        </w:rPr>
        <w:t>      Ескерту. 1-тарау 2-1-тармақпен толықтырылды - ҚР Еңбек және халықты әлеуметтік қорғау министрінің м.а.</w:t>
      </w:r>
      <w:r>
        <w:rPr>
          <w:color w:val="FF0000"/>
          <w:sz w:val="28"/>
        </w:rPr>
        <w:t xml:space="preserve"> 06.03.2025 </w:t>
      </w:r>
      <w:r>
        <w:rPr>
          <w:color w:val="000000"/>
          <w:sz w:val="28"/>
        </w:rPr>
        <w:t>№ 73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37BE4" w:rsidRDefault="00AC5405">
      <w:pPr>
        <w:spacing w:after="0"/>
        <w:jc w:val="both"/>
      </w:pPr>
      <w:bookmarkStart w:id="15" w:name="z113"/>
      <w:r>
        <w:rPr>
          <w:color w:val="000000"/>
          <w:sz w:val="28"/>
        </w:rPr>
        <w:t>      2-2. Уақытша болу ұйымдары тұрғылықты жері жоқ адамдарға, бас бостандығынан айыру орындарынан босатылған және (немесе) пробация</w:t>
      </w:r>
      <w:r>
        <w:rPr>
          <w:color w:val="000000"/>
          <w:sz w:val="28"/>
        </w:rPr>
        <w:t xml:space="preserve"> қызметінде есепте тұрған адамдарға, сондай-ақ адам саудасының және тұрмыстық зорлық-зомбылықтың құрбандарына арналған.</w:t>
      </w:r>
    </w:p>
    <w:bookmarkEnd w:id="15"/>
    <w:p w:rsidR="00837BE4" w:rsidRDefault="00AC5405">
      <w:pPr>
        <w:spacing w:after="0"/>
        <w:jc w:val="both"/>
      </w:pPr>
      <w:r>
        <w:rPr>
          <w:color w:val="000000"/>
          <w:sz w:val="28"/>
        </w:rPr>
        <w:t xml:space="preserve">       Олар мемлекеттік секторда республикалық маңызы бар қалаларда, астанада, облыстық маңызы бар қалаларда, аудандық маңызы бар қалала</w:t>
      </w:r>
      <w:r>
        <w:rPr>
          <w:color w:val="000000"/>
          <w:sz w:val="28"/>
        </w:rPr>
        <w:t xml:space="preserve">рда халық саны 100 000 (жүз мың) адамнан жоғары болған кезде құрылады. Қазақстан Республикасы Әлеуметтік кодексінің 18-бабының 13-тармақшасына және 19-бабының 9-тармақшасына сәйкес, елді мекендерде, аудандарда және ауыл округтерінде халық саны 50 000 (елу </w:t>
      </w:r>
      <w:r>
        <w:rPr>
          <w:color w:val="000000"/>
          <w:sz w:val="28"/>
        </w:rPr>
        <w:t>мың) және одан жоғары адам болған жағдайда, жергілікті атқарушы органдардың шешімі бойынша бір аудан деңгейінде уақытша болу ұйымын құруға болады.</w:t>
      </w:r>
    </w:p>
    <w:p w:rsidR="00837BE4" w:rsidRDefault="00AC5405">
      <w:pPr>
        <w:spacing w:after="0"/>
      </w:pPr>
      <w:r>
        <w:rPr>
          <w:color w:val="FF0000"/>
          <w:sz w:val="28"/>
        </w:rPr>
        <w:t xml:space="preserve">      Ескерту. 1-тарау 2-2-тармақпен толықтырылды - ҚР Еңбек және халықты әлеуметтік қорғау министрінің м.а. </w:t>
      </w:r>
      <w:r>
        <w:rPr>
          <w:color w:val="FF0000"/>
          <w:sz w:val="28"/>
        </w:rPr>
        <w:t xml:space="preserve">06.03.2025 </w:t>
      </w:r>
      <w:r>
        <w:rPr>
          <w:color w:val="000000"/>
          <w:sz w:val="28"/>
        </w:rPr>
        <w:t>№ 73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37BE4" w:rsidRDefault="00AC5405">
      <w:pPr>
        <w:spacing w:after="0"/>
        <w:jc w:val="both"/>
      </w:pPr>
      <w:bookmarkStart w:id="16" w:name="z15"/>
      <w:r>
        <w:rPr>
          <w:color w:val="000000"/>
          <w:sz w:val="28"/>
        </w:rPr>
        <w:t>      3. Осы Қағидаларда мынадай негізгі ұғымдар пайдаланылады:</w:t>
      </w:r>
    </w:p>
    <w:p w:rsidR="00837BE4" w:rsidRDefault="00AC5405">
      <w:pPr>
        <w:spacing w:after="0"/>
        <w:jc w:val="both"/>
      </w:pPr>
      <w:bookmarkStart w:id="17" w:name="z84"/>
      <w:bookmarkEnd w:id="16"/>
      <w:r>
        <w:rPr>
          <w:color w:val="000000"/>
          <w:sz w:val="28"/>
        </w:rPr>
        <w:t>      1) жартылай стационарлық жағдайларында арнаулы әлеуметтік қызмет</w:t>
      </w:r>
      <w:r>
        <w:rPr>
          <w:color w:val="000000"/>
          <w:sz w:val="28"/>
        </w:rPr>
        <w:t>тер көрсететін ұйым (бұдан әрі – жартылай стационарлық үлгідегі ұйымдар) – меншік нысанына қарамастан, қызмет алушылардың ұйымда ұзақ немесе уақытша (6 айға дейінгі мерзімге) күндіз болу жағдайларында арнаулы әлеуметтік көрсетілетін қызметтерді ұсынуға арн</w:t>
      </w:r>
      <w:r>
        <w:rPr>
          <w:color w:val="000000"/>
          <w:sz w:val="28"/>
        </w:rPr>
        <w:t>алған лицензия негізінде арнаулы әлеуметтік қызметтер көрсетуге арналған заңды тұлға не заңды тұлғаның құрылымдық бөлімшесі;</w:t>
      </w:r>
    </w:p>
    <w:p w:rsidR="00837BE4" w:rsidRDefault="00AC5405">
      <w:pPr>
        <w:spacing w:after="0"/>
        <w:jc w:val="both"/>
      </w:pPr>
      <w:bookmarkStart w:id="18" w:name="z85"/>
      <w:bookmarkEnd w:id="17"/>
      <w:r>
        <w:rPr>
          <w:color w:val="000000"/>
          <w:sz w:val="28"/>
        </w:rPr>
        <w:lastRenderedPageBreak/>
        <w:t>      2) облыстардың (республикалық маңызы бар қалалардың және астананың) жергілікті атқарушы органының құрылымдық бөлімшесі (бұдан</w:t>
      </w:r>
      <w:r>
        <w:rPr>
          <w:color w:val="000000"/>
          <w:sz w:val="28"/>
        </w:rPr>
        <w:t xml:space="preserve"> әрі – жергілікті бюджеттен қаржыландырылатын атқарушы орган) – облыстардың жұмыспен қамтуды үйлестіру және әлеуметтік бағдарламалар басқармасы, Астана қаласының жұмыспен қамту және әлеуметтік қорғау басқармасы, Алматы және Шымкент қалаларының жұмыспен қам</w:t>
      </w:r>
      <w:r>
        <w:rPr>
          <w:color w:val="000000"/>
          <w:sz w:val="28"/>
        </w:rPr>
        <w:t>ту және әлеуметтік бағдарламалар басқармасы;</w:t>
      </w:r>
    </w:p>
    <w:p w:rsidR="00837BE4" w:rsidRDefault="00AC5405">
      <w:pPr>
        <w:spacing w:after="0"/>
        <w:jc w:val="both"/>
      </w:pPr>
      <w:bookmarkStart w:id="19" w:name="z86"/>
      <w:bookmarkEnd w:id="18"/>
      <w:r>
        <w:rPr>
          <w:color w:val="000000"/>
          <w:sz w:val="28"/>
        </w:rPr>
        <w:t>      3) стационар жағдайларында арнаулы әлеуметтік қызметтер көрсететін ұйым (бұдан әрі – стационарлық үлгідегі ұйымдар) – меншік нысанына қарамастан, қызмет алушылардың ұйымда тәулік бойы тұрақты немесе уақытш</w:t>
      </w:r>
      <w:r>
        <w:rPr>
          <w:color w:val="000000"/>
          <w:sz w:val="28"/>
        </w:rPr>
        <w:t>а (үш айға дейінгі мерзімге) тұруы жағдайында арнаулы әлеуметтік көрсетілетін қызметтерді ұсынуға арналған лицензия негізінде арнаулы әлеуметтік қызметтерге көрсетуге арналған заңды тұлға;</w:t>
      </w:r>
    </w:p>
    <w:p w:rsidR="00837BE4" w:rsidRDefault="00AC5405">
      <w:pPr>
        <w:spacing w:after="0"/>
        <w:jc w:val="both"/>
      </w:pPr>
      <w:bookmarkStart w:id="20" w:name="z87"/>
      <w:bookmarkEnd w:id="19"/>
      <w:r>
        <w:rPr>
          <w:color w:val="000000"/>
          <w:sz w:val="28"/>
        </w:rPr>
        <w:t xml:space="preserve">       4) уақытша болу жағдайларында арнаулы әлеуметтік қызметтер к</w:t>
      </w:r>
      <w:r>
        <w:rPr>
          <w:color w:val="000000"/>
          <w:sz w:val="28"/>
        </w:rPr>
        <w:t>өрсететін ұйым (бұдан әрі – уақытша болу ұйымдары) – меншік нысанына қарамастан, қызмет алушылардың ұйымда тәулік бойы уақытша (бір жылдан көп емес) болуы жағдайында арнаулы әлеуметтік көрсетілетін қызметтерді ұсынуға арналған лицензия негізінде арнаулы әл</w:t>
      </w:r>
      <w:r>
        <w:rPr>
          <w:color w:val="000000"/>
          <w:sz w:val="28"/>
        </w:rPr>
        <w:t xml:space="preserve">еуметтік қызметтер көрсетуге арналған заңды тұлға; </w:t>
      </w:r>
    </w:p>
    <w:p w:rsidR="00837BE4" w:rsidRDefault="00AC5405">
      <w:pPr>
        <w:spacing w:after="0"/>
        <w:jc w:val="both"/>
      </w:pPr>
      <w:bookmarkStart w:id="21" w:name="z88"/>
      <w:bookmarkEnd w:id="20"/>
      <w:r>
        <w:rPr>
          <w:color w:val="000000"/>
          <w:sz w:val="28"/>
        </w:rPr>
        <w:t>      5) үйде арнаулы әлеуметтік қызметтер көрсететін ұйым (бұдан әрі – үйде қызмет көрсету ұйымы) – меншік нысанына қарамастан, қызмет алушылардың тұрғылықты жері бойынша үйде қызмет көрсету жағдайларынд</w:t>
      </w:r>
      <w:r>
        <w:rPr>
          <w:color w:val="000000"/>
          <w:sz w:val="28"/>
        </w:rPr>
        <w:t>а арнаулы әлеуметтік көрсетілетін қызметтерді ұсынуға арналған лицензия негізінде арнаулы әлеуметтік қызметтер көрсетуге арналған заңды тұлға не заңды тұлғаның құрылымдық бөлімшесі.</w:t>
      </w:r>
    </w:p>
    <w:bookmarkEnd w:id="21"/>
    <w:p w:rsidR="00837BE4" w:rsidRDefault="00AC5405">
      <w:pPr>
        <w:spacing w:after="0"/>
      </w:pPr>
      <w:r>
        <w:rPr>
          <w:color w:val="FF0000"/>
          <w:sz w:val="28"/>
        </w:rPr>
        <w:t>      Ескерту. 3-тармақ жаңа редакцияда - ҚР Еңбек және халықты әлеуметтік</w:t>
      </w:r>
      <w:r>
        <w:rPr>
          <w:color w:val="FF0000"/>
          <w:sz w:val="28"/>
        </w:rPr>
        <w:t xml:space="preserve"> қорғау министрінің 27.12.2024 </w:t>
      </w:r>
      <w:r>
        <w:rPr>
          <w:color w:val="000000"/>
          <w:sz w:val="28"/>
        </w:rPr>
        <w:t>№ 500</w:t>
      </w:r>
      <w:r>
        <w:rPr>
          <w:color w:val="FF0000"/>
          <w:sz w:val="28"/>
        </w:rPr>
        <w:t xml:space="preserve"> (01.01.2025 бастап қолданысқа енгізіледі) бұйрығымен.</w:t>
      </w:r>
      <w:r>
        <w:br/>
      </w:r>
    </w:p>
    <w:p w:rsidR="00837BE4" w:rsidRPr="00AC5405" w:rsidRDefault="00AC5405" w:rsidP="00AC5405">
      <w:pPr>
        <w:spacing w:after="0"/>
        <w:rPr>
          <w:lang w:val="ru-RU"/>
        </w:rPr>
      </w:pPr>
      <w:bookmarkStart w:id="22" w:name="z16"/>
      <w:r>
        <w:rPr>
          <w:b/>
          <w:color w:val="000000"/>
        </w:rPr>
        <w:t xml:space="preserve"> </w:t>
      </w:r>
      <w:bookmarkEnd w:id="22"/>
    </w:p>
    <w:p w:rsidR="00837BE4" w:rsidRPr="00AC5405" w:rsidRDefault="00AC5405">
      <w:pPr>
        <w:spacing w:after="0"/>
        <w:rPr>
          <w:lang w:val="ru-RU"/>
        </w:rPr>
      </w:pPr>
      <w:bookmarkStart w:id="23" w:name="z26"/>
      <w:r w:rsidRPr="00AC5405">
        <w:rPr>
          <w:b/>
          <w:color w:val="000000"/>
          <w:lang w:val="ru-RU"/>
        </w:rPr>
        <w:t xml:space="preserve"> </w:t>
      </w:r>
      <w:r w:rsidRPr="00AC5405">
        <w:rPr>
          <w:b/>
          <w:color w:val="000000"/>
          <w:lang w:val="ru-RU"/>
        </w:rPr>
        <w:t>3-тарау. Жартылай стационарлық үлгідегі ұйымдар қызметінің тәртібі</w:t>
      </w:r>
    </w:p>
    <w:p w:rsidR="00837BE4" w:rsidRPr="00AC5405" w:rsidRDefault="00AC5405">
      <w:pPr>
        <w:spacing w:after="0"/>
        <w:jc w:val="both"/>
        <w:rPr>
          <w:lang w:val="ru-RU"/>
        </w:rPr>
      </w:pPr>
      <w:bookmarkStart w:id="24" w:name="z27"/>
      <w:bookmarkEnd w:id="23"/>
      <w:r>
        <w:rPr>
          <w:color w:val="000000"/>
          <w:sz w:val="28"/>
        </w:rPr>
        <w:t>     </w:t>
      </w:r>
      <w:r w:rsidRPr="00AC5405">
        <w:rPr>
          <w:color w:val="000000"/>
          <w:sz w:val="28"/>
          <w:lang w:val="ru-RU"/>
        </w:rPr>
        <w:t xml:space="preserve"> 13. Жартылай стационарлық ү</w:t>
      </w:r>
      <w:r w:rsidRPr="00AC5405">
        <w:rPr>
          <w:color w:val="000000"/>
          <w:sz w:val="28"/>
          <w:lang w:val="ru-RU"/>
        </w:rPr>
        <w:t>лгідегі ұйымдар:</w:t>
      </w:r>
    </w:p>
    <w:bookmarkEnd w:id="24"/>
    <w:p w:rsidR="00837BE4" w:rsidRPr="00AC5405" w:rsidRDefault="00AC5405">
      <w:pPr>
        <w:spacing w:after="0"/>
        <w:jc w:val="both"/>
        <w:rPr>
          <w:lang w:val="ru-RU"/>
        </w:rPr>
      </w:pPr>
      <w:r>
        <w:rPr>
          <w:color w:val="000000"/>
          <w:sz w:val="28"/>
        </w:rPr>
        <w:t>     </w:t>
      </w:r>
      <w:r w:rsidRPr="00AC5405">
        <w:rPr>
          <w:color w:val="000000"/>
          <w:sz w:val="28"/>
          <w:lang w:val="ru-RU"/>
        </w:rPr>
        <w:t xml:space="preserve"> 1) күндіз болу бөлімшелері (орталықтары);</w:t>
      </w:r>
    </w:p>
    <w:p w:rsidR="00837BE4" w:rsidRPr="00AC5405" w:rsidRDefault="00AC5405">
      <w:pPr>
        <w:spacing w:after="0"/>
        <w:jc w:val="both"/>
        <w:rPr>
          <w:lang w:val="ru-RU"/>
        </w:rPr>
      </w:pPr>
      <w:r>
        <w:rPr>
          <w:color w:val="000000"/>
          <w:sz w:val="28"/>
        </w:rPr>
        <w:t>     </w:t>
      </w:r>
      <w:r w:rsidRPr="00AC5405">
        <w:rPr>
          <w:color w:val="000000"/>
          <w:sz w:val="28"/>
          <w:lang w:val="ru-RU"/>
        </w:rPr>
        <w:t xml:space="preserve"> 2) мүгедектігі бар адамдарға және (немесе) мүгедектігі бар балаларға арналған оңалту орталығы;</w:t>
      </w:r>
    </w:p>
    <w:p w:rsidR="00837BE4" w:rsidRPr="00AC5405" w:rsidRDefault="00AC5405">
      <w:pPr>
        <w:spacing w:after="0"/>
        <w:jc w:val="both"/>
        <w:rPr>
          <w:lang w:val="ru-RU"/>
        </w:rPr>
      </w:pPr>
      <w:r>
        <w:rPr>
          <w:color w:val="000000"/>
          <w:sz w:val="28"/>
        </w:rPr>
        <w:t>     </w:t>
      </w:r>
      <w:r w:rsidRPr="00AC5405">
        <w:rPr>
          <w:color w:val="000000"/>
          <w:sz w:val="28"/>
          <w:lang w:val="ru-RU"/>
        </w:rPr>
        <w:t xml:space="preserve"> 3) мүгедектігі бар адамдар мен қарттарға арналған аумақтық орталық;</w:t>
      </w:r>
    </w:p>
    <w:p w:rsidR="00837BE4" w:rsidRPr="00AC5405" w:rsidRDefault="00AC5405">
      <w:pPr>
        <w:spacing w:after="0"/>
        <w:jc w:val="both"/>
        <w:rPr>
          <w:lang w:val="ru-RU"/>
        </w:rPr>
      </w:pPr>
      <w:r>
        <w:rPr>
          <w:color w:val="000000"/>
          <w:sz w:val="28"/>
        </w:rPr>
        <w:t>     </w:t>
      </w:r>
      <w:r w:rsidRPr="00AC5405">
        <w:rPr>
          <w:color w:val="000000"/>
          <w:sz w:val="28"/>
          <w:lang w:val="ru-RU"/>
        </w:rPr>
        <w:t xml:space="preserve"> 4) жоба қу</w:t>
      </w:r>
      <w:r w:rsidRPr="00AC5405">
        <w:rPr>
          <w:color w:val="000000"/>
          <w:sz w:val="28"/>
          <w:lang w:val="ru-RU"/>
        </w:rPr>
        <w:t>аттылығы 10-нан 50-ге дейінгі орындары бар сыйымдылығы шағын үйлер.</w:t>
      </w:r>
    </w:p>
    <w:p w:rsidR="00837BE4" w:rsidRPr="00AC5405" w:rsidRDefault="00AC5405">
      <w:pPr>
        <w:spacing w:after="0"/>
        <w:jc w:val="both"/>
        <w:rPr>
          <w:lang w:val="ru-RU"/>
        </w:rPr>
      </w:pPr>
      <w:bookmarkStart w:id="25" w:name="z94"/>
      <w:r>
        <w:rPr>
          <w:color w:val="000000"/>
          <w:sz w:val="28"/>
        </w:rPr>
        <w:t>     </w:t>
      </w:r>
      <w:r w:rsidRPr="00AC5405">
        <w:rPr>
          <w:color w:val="000000"/>
          <w:sz w:val="28"/>
          <w:lang w:val="ru-RU"/>
        </w:rPr>
        <w:t xml:space="preserve"> 13-1. Жартылай стационарлық үлгідегі ұйымдар өз қызметін Лицензия беру қағидаларына сәйкес берілген лицензия негізінде жүзеге асырады.</w:t>
      </w:r>
    </w:p>
    <w:bookmarkEnd w:id="25"/>
    <w:p w:rsidR="00837BE4" w:rsidRPr="00AC5405" w:rsidRDefault="00AC5405">
      <w:pPr>
        <w:spacing w:after="0"/>
        <w:rPr>
          <w:lang w:val="ru-RU"/>
        </w:rPr>
      </w:pPr>
      <w:r>
        <w:rPr>
          <w:color w:val="FF0000"/>
          <w:sz w:val="28"/>
        </w:rPr>
        <w:t>     </w:t>
      </w:r>
      <w:r w:rsidRPr="00AC5405">
        <w:rPr>
          <w:color w:val="FF0000"/>
          <w:sz w:val="28"/>
          <w:lang w:val="ru-RU"/>
        </w:rPr>
        <w:t xml:space="preserve"> Ескерту. 3-тарау 13-1-тармақпен толықтырылды - ҚР Еңбек және халықты әлеуметтік қорғау министрінің 27.12.2024 </w:t>
      </w:r>
      <w:r w:rsidRPr="00AC5405">
        <w:rPr>
          <w:color w:val="000000"/>
          <w:sz w:val="28"/>
          <w:lang w:val="ru-RU"/>
        </w:rPr>
        <w:t>№ 500</w:t>
      </w:r>
      <w:r w:rsidRPr="00AC5405">
        <w:rPr>
          <w:color w:val="FF0000"/>
          <w:sz w:val="28"/>
          <w:lang w:val="ru-RU"/>
        </w:rPr>
        <w:t xml:space="preserve"> (01.01.2025 бастап қолданысқа енгізіледі) бұйрығымен.</w:t>
      </w:r>
      <w:r w:rsidRPr="00AC5405">
        <w:rPr>
          <w:lang w:val="ru-RU"/>
        </w:rPr>
        <w:br/>
      </w:r>
    </w:p>
    <w:p w:rsidR="00837BE4" w:rsidRPr="00AC5405" w:rsidRDefault="00AC5405">
      <w:pPr>
        <w:spacing w:after="0"/>
        <w:jc w:val="both"/>
        <w:rPr>
          <w:lang w:val="ru-RU"/>
        </w:rPr>
      </w:pPr>
      <w:bookmarkStart w:id="26" w:name="z95"/>
      <w:r>
        <w:rPr>
          <w:color w:val="000000"/>
          <w:sz w:val="28"/>
        </w:rPr>
        <w:t>     </w:t>
      </w:r>
      <w:r w:rsidRPr="00AC5405">
        <w:rPr>
          <w:color w:val="000000"/>
          <w:sz w:val="28"/>
          <w:lang w:val="ru-RU"/>
        </w:rPr>
        <w:t xml:space="preserve"> 13-2. Жартылай стационарлық үлгідегі ұйымдар қызметі арнаулы әлеуметтік қ</w:t>
      </w:r>
      <w:r w:rsidRPr="00AC5405">
        <w:rPr>
          <w:color w:val="000000"/>
          <w:sz w:val="28"/>
          <w:lang w:val="ru-RU"/>
        </w:rPr>
        <w:t>ызметтер көрсететін ұйымдардың тіркеліміне тіркелген күннен басталады.</w:t>
      </w:r>
    </w:p>
    <w:bookmarkEnd w:id="26"/>
    <w:p w:rsidR="00837BE4" w:rsidRPr="00AC5405" w:rsidRDefault="00AC5405">
      <w:pPr>
        <w:spacing w:after="0"/>
        <w:rPr>
          <w:lang w:val="ru-RU"/>
        </w:rPr>
      </w:pPr>
      <w:r>
        <w:rPr>
          <w:color w:val="FF0000"/>
          <w:sz w:val="28"/>
        </w:rPr>
        <w:lastRenderedPageBreak/>
        <w:t>     </w:t>
      </w:r>
      <w:r w:rsidRPr="00AC5405">
        <w:rPr>
          <w:color w:val="FF0000"/>
          <w:sz w:val="28"/>
          <w:lang w:val="ru-RU"/>
        </w:rPr>
        <w:t xml:space="preserve"> Ескерту. 3-тарау 13-2-тармақпен толықтырылды - ҚР Еңбек және халықты әлеуметтік қорғау министрінің 27.12.2024 </w:t>
      </w:r>
      <w:r w:rsidRPr="00AC5405">
        <w:rPr>
          <w:color w:val="000000"/>
          <w:sz w:val="28"/>
          <w:lang w:val="ru-RU"/>
        </w:rPr>
        <w:t>№ 500</w:t>
      </w:r>
      <w:r w:rsidRPr="00AC5405">
        <w:rPr>
          <w:color w:val="FF0000"/>
          <w:sz w:val="28"/>
          <w:lang w:val="ru-RU"/>
        </w:rPr>
        <w:t xml:space="preserve"> (алғашқы ресми жарияланған күнінен кейін күнтізбелік он күн өтк</w:t>
      </w:r>
      <w:r w:rsidRPr="00AC5405">
        <w:rPr>
          <w:color w:val="FF0000"/>
          <w:sz w:val="28"/>
          <w:lang w:val="ru-RU"/>
        </w:rPr>
        <w:t>ен соң қолданысқа енгізіледі) бұйрығымен.</w:t>
      </w:r>
      <w:r w:rsidRPr="00AC5405">
        <w:rPr>
          <w:lang w:val="ru-RU"/>
        </w:rPr>
        <w:br/>
      </w:r>
    </w:p>
    <w:p w:rsidR="00837BE4" w:rsidRPr="00AC5405" w:rsidRDefault="00AC5405">
      <w:pPr>
        <w:spacing w:after="0"/>
        <w:jc w:val="both"/>
        <w:rPr>
          <w:lang w:val="ru-RU"/>
        </w:rPr>
      </w:pPr>
      <w:bookmarkStart w:id="27" w:name="z96"/>
      <w:r>
        <w:rPr>
          <w:color w:val="000000"/>
          <w:sz w:val="28"/>
        </w:rPr>
        <w:t>     </w:t>
      </w:r>
      <w:r w:rsidRPr="00AC5405">
        <w:rPr>
          <w:color w:val="000000"/>
          <w:sz w:val="28"/>
          <w:lang w:val="ru-RU"/>
        </w:rPr>
        <w:t xml:space="preserve"> 13-3. Жартылай стационарлық үлгідегі ұйымдардың қызметі арнаулы әлеуметтік қызметтер көрсететін ұйымдарды тіркеуден шығарған күннен бастап аяқталады.</w:t>
      </w:r>
    </w:p>
    <w:bookmarkEnd w:id="27"/>
    <w:p w:rsidR="00837BE4" w:rsidRPr="00AC5405" w:rsidRDefault="00AC5405">
      <w:pPr>
        <w:spacing w:after="0"/>
        <w:rPr>
          <w:lang w:val="ru-RU"/>
        </w:rPr>
      </w:pPr>
      <w:r>
        <w:rPr>
          <w:color w:val="FF0000"/>
          <w:sz w:val="28"/>
        </w:rPr>
        <w:t>     </w:t>
      </w:r>
      <w:r w:rsidRPr="00AC5405">
        <w:rPr>
          <w:color w:val="FF0000"/>
          <w:sz w:val="28"/>
          <w:lang w:val="ru-RU"/>
        </w:rPr>
        <w:t xml:space="preserve"> Ескерту. 3-тарау 13-3-тармақпен толықтырылды - ҚР Е</w:t>
      </w:r>
      <w:r w:rsidRPr="00AC5405">
        <w:rPr>
          <w:color w:val="FF0000"/>
          <w:sz w:val="28"/>
          <w:lang w:val="ru-RU"/>
        </w:rPr>
        <w:t xml:space="preserve">ңбек және халықты әлеуметтік қорғау министрінің 27.12.2024 </w:t>
      </w:r>
      <w:r w:rsidRPr="00AC5405">
        <w:rPr>
          <w:color w:val="000000"/>
          <w:sz w:val="28"/>
          <w:lang w:val="ru-RU"/>
        </w:rPr>
        <w:t>№ 500</w:t>
      </w:r>
      <w:r w:rsidRPr="00AC540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AC5405">
        <w:rPr>
          <w:lang w:val="ru-RU"/>
        </w:rPr>
        <w:br/>
      </w:r>
    </w:p>
    <w:p w:rsidR="00837BE4" w:rsidRPr="00AC5405" w:rsidRDefault="00AC5405">
      <w:pPr>
        <w:spacing w:after="0"/>
        <w:jc w:val="both"/>
        <w:rPr>
          <w:lang w:val="ru-RU"/>
        </w:rPr>
      </w:pPr>
      <w:bookmarkStart w:id="28" w:name="z97"/>
      <w:r>
        <w:rPr>
          <w:color w:val="000000"/>
          <w:sz w:val="28"/>
        </w:rPr>
        <w:t>     </w:t>
      </w:r>
      <w:r w:rsidRPr="00AC5405">
        <w:rPr>
          <w:color w:val="000000"/>
          <w:sz w:val="28"/>
          <w:lang w:val="ru-RU"/>
        </w:rPr>
        <w:t xml:space="preserve"> 13-4. Жартылай стационарлық үлгідегі ұйымдар Қаржыландыру және мониторингтеу қа</w:t>
      </w:r>
      <w:r w:rsidRPr="00AC5405">
        <w:rPr>
          <w:color w:val="000000"/>
          <w:sz w:val="28"/>
          <w:lang w:val="ru-RU"/>
        </w:rPr>
        <w:t>ғидаларына сәйкес қаржыландырылады.</w:t>
      </w:r>
    </w:p>
    <w:bookmarkEnd w:id="28"/>
    <w:p w:rsidR="00837BE4" w:rsidRPr="00AC5405" w:rsidRDefault="00AC5405">
      <w:pPr>
        <w:spacing w:after="0"/>
        <w:rPr>
          <w:lang w:val="ru-RU"/>
        </w:rPr>
      </w:pPr>
      <w:r>
        <w:rPr>
          <w:color w:val="FF0000"/>
          <w:sz w:val="28"/>
        </w:rPr>
        <w:t>     </w:t>
      </w:r>
      <w:r w:rsidRPr="00AC5405">
        <w:rPr>
          <w:color w:val="FF0000"/>
          <w:sz w:val="28"/>
          <w:lang w:val="ru-RU"/>
        </w:rPr>
        <w:t xml:space="preserve"> Ескерту. 3-тарау 13-4-тармақпен толықтырылды - ҚР Еңбек және халықты әлеуметтік қорғау министрінің 27.12.2024 </w:t>
      </w:r>
      <w:r w:rsidRPr="00AC5405">
        <w:rPr>
          <w:color w:val="000000"/>
          <w:sz w:val="28"/>
          <w:lang w:val="ru-RU"/>
        </w:rPr>
        <w:t>№ 500</w:t>
      </w:r>
      <w:r w:rsidRPr="00AC5405">
        <w:rPr>
          <w:color w:val="FF0000"/>
          <w:sz w:val="28"/>
          <w:lang w:val="ru-RU"/>
        </w:rPr>
        <w:t xml:space="preserve"> (алғашқы ресми жарияланған күнінен кейін күнтізбелік он күн өткен соң қолданысқа енгізіледі) бұйры</w:t>
      </w:r>
      <w:r w:rsidRPr="00AC5405">
        <w:rPr>
          <w:color w:val="FF0000"/>
          <w:sz w:val="28"/>
          <w:lang w:val="ru-RU"/>
        </w:rPr>
        <w:t>ғымен.</w:t>
      </w:r>
      <w:r w:rsidRPr="00AC5405">
        <w:rPr>
          <w:lang w:val="ru-RU"/>
        </w:rPr>
        <w:br/>
      </w:r>
    </w:p>
    <w:p w:rsidR="00837BE4" w:rsidRPr="00AC5405" w:rsidRDefault="00AC5405">
      <w:pPr>
        <w:spacing w:after="0"/>
        <w:jc w:val="both"/>
        <w:rPr>
          <w:lang w:val="ru-RU"/>
        </w:rPr>
      </w:pPr>
      <w:bookmarkStart w:id="29" w:name="z98"/>
      <w:r>
        <w:rPr>
          <w:color w:val="000000"/>
          <w:sz w:val="28"/>
        </w:rPr>
        <w:t>     </w:t>
      </w:r>
      <w:r w:rsidRPr="00AC5405">
        <w:rPr>
          <w:color w:val="000000"/>
          <w:sz w:val="28"/>
          <w:lang w:val="ru-RU"/>
        </w:rPr>
        <w:t xml:space="preserve"> 13-5. Жарғылық мақсаттары мен міндеттеріне сәйкес жартылай стационарлық үлгідегі ұйым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w:t>
      </w:r>
      <w:r w:rsidRPr="00AC5405">
        <w:rPr>
          <w:color w:val="000000"/>
          <w:sz w:val="28"/>
          <w:lang w:val="ru-RU"/>
        </w:rPr>
        <w:t>екітетін тізбе мен тәртіпке сәйкес арнаулы әлеуметтік қызметтерді алушының қаражаты есебінен ұсынады.</w:t>
      </w:r>
    </w:p>
    <w:bookmarkEnd w:id="29"/>
    <w:p w:rsidR="00837BE4" w:rsidRPr="00AC5405" w:rsidRDefault="00AC5405">
      <w:pPr>
        <w:spacing w:after="0"/>
        <w:rPr>
          <w:lang w:val="ru-RU"/>
        </w:rPr>
      </w:pPr>
      <w:r>
        <w:rPr>
          <w:color w:val="FF0000"/>
          <w:sz w:val="28"/>
        </w:rPr>
        <w:t>     </w:t>
      </w:r>
      <w:r w:rsidRPr="00AC5405">
        <w:rPr>
          <w:color w:val="FF0000"/>
          <w:sz w:val="28"/>
          <w:lang w:val="ru-RU"/>
        </w:rPr>
        <w:t xml:space="preserve"> Ескерту. 3-тарау 13-5-тармақпен толықтырылды - ҚР Еңбек және халықты әлеуметтік қорғау министрінің 27.12.2024 </w:t>
      </w:r>
      <w:r w:rsidRPr="00AC5405">
        <w:rPr>
          <w:color w:val="000000"/>
          <w:sz w:val="28"/>
          <w:lang w:val="ru-RU"/>
        </w:rPr>
        <w:t>№ 500</w:t>
      </w:r>
      <w:r w:rsidRPr="00AC5405">
        <w:rPr>
          <w:color w:val="FF0000"/>
          <w:sz w:val="28"/>
          <w:lang w:val="ru-RU"/>
        </w:rPr>
        <w:t xml:space="preserve"> (алғашқы ресми жарияланған күнін</w:t>
      </w:r>
      <w:r w:rsidRPr="00AC5405">
        <w:rPr>
          <w:color w:val="FF0000"/>
          <w:sz w:val="28"/>
          <w:lang w:val="ru-RU"/>
        </w:rPr>
        <w:t>ен кейін күнтізбелік он күн өткен соң қолданысқа енгізіледі) бұйрығымен.</w:t>
      </w:r>
      <w:r w:rsidRPr="00AC5405">
        <w:rPr>
          <w:lang w:val="ru-RU"/>
        </w:rPr>
        <w:br/>
      </w:r>
    </w:p>
    <w:p w:rsidR="00837BE4" w:rsidRPr="00AC5405" w:rsidRDefault="00AC5405">
      <w:pPr>
        <w:spacing w:after="0"/>
        <w:jc w:val="both"/>
        <w:rPr>
          <w:lang w:val="ru-RU"/>
        </w:rPr>
      </w:pPr>
      <w:bookmarkStart w:id="30" w:name="z28"/>
      <w:r>
        <w:rPr>
          <w:color w:val="000000"/>
          <w:sz w:val="28"/>
        </w:rPr>
        <w:t>     </w:t>
      </w:r>
      <w:r w:rsidRPr="00AC5405">
        <w:rPr>
          <w:color w:val="000000"/>
          <w:sz w:val="28"/>
          <w:lang w:val="ru-RU"/>
        </w:rPr>
        <w:t xml:space="preserve"> 14. Жартылай стационарлық үлгідегі ұйымдар мынадай адамдардың тәуліктің күндізгі уақытында (бір күнде төрт сағаттан он сағатқа дейін), оңалту орталықтарында түнде болуын қамтам</w:t>
      </w:r>
      <w:r w:rsidRPr="00AC5405">
        <w:rPr>
          <w:color w:val="000000"/>
          <w:sz w:val="28"/>
          <w:lang w:val="ru-RU"/>
        </w:rPr>
        <w:t>асыз етумен (қызмет алушы басқа елді мекенде тұрған жағдайда және (немесе) ТҚА бұзылған мүгедектігі бар адамдар үшін жергілікті атқарушы органдардың шешімі бойынша) арнаулы әлеуметтік қызметтер көрсетуге арналған:</w:t>
      </w:r>
    </w:p>
    <w:bookmarkEnd w:id="30"/>
    <w:p w:rsidR="00837BE4" w:rsidRPr="00AC5405" w:rsidRDefault="00AC5405">
      <w:pPr>
        <w:spacing w:after="0"/>
        <w:jc w:val="both"/>
        <w:rPr>
          <w:lang w:val="ru-RU"/>
        </w:rPr>
      </w:pPr>
      <w:r>
        <w:rPr>
          <w:color w:val="000000"/>
          <w:sz w:val="28"/>
        </w:rPr>
        <w:t>     </w:t>
      </w:r>
      <w:r w:rsidRPr="00AC5405">
        <w:rPr>
          <w:color w:val="000000"/>
          <w:sz w:val="28"/>
          <w:lang w:val="ru-RU"/>
        </w:rPr>
        <w:t xml:space="preserve"> 1) мыналардың:</w:t>
      </w:r>
    </w:p>
    <w:p w:rsidR="00837BE4" w:rsidRPr="00AC5405" w:rsidRDefault="00AC5405">
      <w:pPr>
        <w:spacing w:after="0"/>
        <w:jc w:val="both"/>
        <w:rPr>
          <w:lang w:val="ru-RU"/>
        </w:rPr>
      </w:pPr>
      <w:r>
        <w:rPr>
          <w:color w:val="000000"/>
          <w:sz w:val="28"/>
        </w:rPr>
        <w:t>     </w:t>
      </w:r>
      <w:r w:rsidRPr="00AC5405">
        <w:rPr>
          <w:color w:val="000000"/>
          <w:sz w:val="28"/>
          <w:lang w:val="ru-RU"/>
        </w:rPr>
        <w:t xml:space="preserve"> жеңіл және </w:t>
      </w:r>
      <w:r w:rsidRPr="00AC5405">
        <w:rPr>
          <w:color w:val="000000"/>
          <w:sz w:val="28"/>
          <w:lang w:val="ru-RU"/>
        </w:rPr>
        <w:t>орташа дәрежедегі ақыл-ой кемістігінің, оның ішінде тиісті мамандандырылған мектеп интернаттарының көмекші сыныптарында оқуға қиындық туғызатын (қозғалу қиындығына орай бөгде адамның көмегінсіз қозғалып жүре алмайтын, өзіне-өзі қызмет көрсете алмайтын, жек</w:t>
      </w:r>
      <w:r w:rsidRPr="00AC5405">
        <w:rPr>
          <w:color w:val="000000"/>
          <w:sz w:val="28"/>
          <w:lang w:val="ru-RU"/>
        </w:rPr>
        <w:t>е күтімді қажет ететін) жүріп-тұру функцияларының өрескел бұзылуының болуы;</w:t>
      </w:r>
    </w:p>
    <w:p w:rsidR="00837BE4" w:rsidRPr="00AC5405" w:rsidRDefault="00AC5405">
      <w:pPr>
        <w:spacing w:after="0"/>
        <w:jc w:val="both"/>
        <w:rPr>
          <w:lang w:val="ru-RU"/>
        </w:rPr>
      </w:pPr>
      <w:r>
        <w:rPr>
          <w:color w:val="000000"/>
          <w:sz w:val="28"/>
        </w:rPr>
        <w:t>     </w:t>
      </w:r>
      <w:r w:rsidRPr="00AC5405">
        <w:rPr>
          <w:color w:val="000000"/>
          <w:sz w:val="28"/>
          <w:lang w:val="ru-RU"/>
        </w:rPr>
        <w:t xml:space="preserve"> ауыр және күрделі дәрежедегі ақыл-ой кемістігінің;</w:t>
      </w:r>
    </w:p>
    <w:p w:rsidR="00837BE4" w:rsidRPr="00AC5405" w:rsidRDefault="00AC5405">
      <w:pPr>
        <w:spacing w:after="0"/>
        <w:jc w:val="both"/>
        <w:rPr>
          <w:lang w:val="ru-RU"/>
        </w:rPr>
      </w:pPr>
      <w:r>
        <w:rPr>
          <w:color w:val="000000"/>
          <w:sz w:val="28"/>
        </w:rPr>
        <w:t>     </w:t>
      </w:r>
      <w:r w:rsidRPr="00AC5405">
        <w:rPr>
          <w:color w:val="000000"/>
          <w:sz w:val="28"/>
          <w:lang w:val="ru-RU"/>
        </w:rPr>
        <w:t xml:space="preserve"> этиологиясы әртүрлі деменция салдарынан жартылай стационарлық жағдайда арнаулы әлеуметтік қызмет көрсетуге мұқтаж бір</w:t>
      </w:r>
      <w:r w:rsidRPr="00AC5405">
        <w:rPr>
          <w:color w:val="000000"/>
          <w:sz w:val="28"/>
          <w:lang w:val="ru-RU"/>
        </w:rPr>
        <w:t xml:space="preserve"> жарым жастан он сегіз жасқа дейінгі балалар.</w:t>
      </w:r>
    </w:p>
    <w:p w:rsidR="00837BE4" w:rsidRPr="00AC5405" w:rsidRDefault="00AC5405">
      <w:pPr>
        <w:spacing w:after="0"/>
        <w:jc w:val="both"/>
        <w:rPr>
          <w:lang w:val="ru-RU"/>
        </w:rPr>
      </w:pPr>
      <w:r>
        <w:rPr>
          <w:color w:val="000000"/>
          <w:sz w:val="28"/>
        </w:rPr>
        <w:t>     </w:t>
      </w:r>
      <w:r w:rsidRPr="00AC5405">
        <w:rPr>
          <w:color w:val="000000"/>
          <w:sz w:val="28"/>
          <w:lang w:val="ru-RU"/>
        </w:rPr>
        <w:t xml:space="preserve"> Жартылай стационарлық үлгідегі ұйымда балалардың болуына:</w:t>
      </w:r>
    </w:p>
    <w:p w:rsidR="00837BE4" w:rsidRPr="00AC5405" w:rsidRDefault="00AC5405">
      <w:pPr>
        <w:spacing w:after="0"/>
        <w:jc w:val="both"/>
        <w:rPr>
          <w:lang w:val="ru-RU"/>
        </w:rPr>
      </w:pPr>
      <w:r>
        <w:rPr>
          <w:color w:val="000000"/>
          <w:sz w:val="28"/>
        </w:rPr>
        <w:lastRenderedPageBreak/>
        <w:t>     </w:t>
      </w:r>
      <w:r w:rsidRPr="00AC5405">
        <w:rPr>
          <w:color w:val="000000"/>
          <w:sz w:val="28"/>
          <w:lang w:val="ru-RU"/>
        </w:rPr>
        <w:t xml:space="preserve"> жиі ұстамалы (айына бес рет және одан да көп), жиі генерализациялық ұстамаға, эпилептикалық статусқа бейім эпилепсияның;</w:t>
      </w:r>
    </w:p>
    <w:p w:rsidR="00837BE4" w:rsidRPr="00AC5405" w:rsidRDefault="00AC5405">
      <w:pPr>
        <w:spacing w:after="0"/>
        <w:jc w:val="both"/>
        <w:rPr>
          <w:lang w:val="ru-RU"/>
        </w:rPr>
      </w:pPr>
      <w:r>
        <w:rPr>
          <w:color w:val="000000"/>
          <w:sz w:val="28"/>
        </w:rPr>
        <w:t>     </w:t>
      </w:r>
      <w:r w:rsidRPr="00AC5405">
        <w:rPr>
          <w:color w:val="000000"/>
          <w:sz w:val="28"/>
          <w:lang w:val="ru-RU"/>
        </w:rPr>
        <w:t xml:space="preserve"> өзіне және (н</w:t>
      </w:r>
      <w:r w:rsidRPr="00AC5405">
        <w:rPr>
          <w:color w:val="000000"/>
          <w:sz w:val="28"/>
          <w:lang w:val="ru-RU"/>
        </w:rPr>
        <w:t>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rsidR="00837BE4" w:rsidRPr="00AC5405" w:rsidRDefault="00AC5405">
      <w:pPr>
        <w:spacing w:after="0"/>
        <w:jc w:val="both"/>
        <w:rPr>
          <w:lang w:val="ru-RU"/>
        </w:rPr>
      </w:pPr>
      <w:r>
        <w:rPr>
          <w:color w:val="000000"/>
          <w:sz w:val="28"/>
        </w:rPr>
        <w:t>     </w:t>
      </w:r>
      <w:r w:rsidRPr="00AC5405">
        <w:rPr>
          <w:color w:val="000000"/>
          <w:sz w:val="28"/>
          <w:lang w:val="ru-RU"/>
        </w:rPr>
        <w:t xml:space="preserve"> белсенді процесс сатысындағы туберкуле</w:t>
      </w:r>
      <w:r w:rsidRPr="00AC5405">
        <w:rPr>
          <w:color w:val="000000"/>
          <w:sz w:val="28"/>
          <w:lang w:val="ru-RU"/>
        </w:rPr>
        <w:t>здің, карантиндік инфекциялардың, тері мен шаштың жұқпалы ауруларының, венерологиялық аурулардың, ЖИТС-тің;</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мамандандырылған медициналық ұйымдарда стационарлық емдеуді талап ететін аурулардың болуы медициналық қарсы көрсетілімдер болып табылады; </w:t>
      </w:r>
    </w:p>
    <w:p w:rsidR="00837BE4" w:rsidRPr="00AC5405" w:rsidRDefault="00AC5405">
      <w:pPr>
        <w:spacing w:after="0"/>
        <w:jc w:val="both"/>
        <w:rPr>
          <w:lang w:val="ru-RU"/>
        </w:rPr>
      </w:pPr>
      <w:r>
        <w:rPr>
          <w:color w:val="000000"/>
          <w:sz w:val="28"/>
        </w:rPr>
        <w:t>  </w:t>
      </w:r>
      <w:r>
        <w:rPr>
          <w:color w:val="000000"/>
          <w:sz w:val="28"/>
        </w:rPr>
        <w:t>   </w:t>
      </w:r>
      <w:r w:rsidRPr="00AC5405">
        <w:rPr>
          <w:color w:val="000000"/>
          <w:sz w:val="28"/>
          <w:lang w:val="ru-RU"/>
        </w:rPr>
        <w:t xml:space="preserve"> 2) жартылай стационарлық жағдайда арнаулы әлеуметтік қызмет көрсетуге мұқтаж ТҚА бұзылған мүгедектігі бар адамдар, оның ішінде бір жарым жастан ТҚА бұзылған балалар (бұдан әрі – ТҚА бұзылған мүгедектігі бар адамдар мен балалар).</w:t>
      </w:r>
    </w:p>
    <w:p w:rsidR="00837BE4" w:rsidRPr="00AC5405" w:rsidRDefault="00AC5405">
      <w:pPr>
        <w:spacing w:after="0"/>
        <w:jc w:val="both"/>
        <w:rPr>
          <w:lang w:val="ru-RU"/>
        </w:rPr>
      </w:pPr>
      <w:r>
        <w:rPr>
          <w:color w:val="000000"/>
          <w:sz w:val="28"/>
        </w:rPr>
        <w:t>     </w:t>
      </w:r>
      <w:r w:rsidRPr="00AC5405">
        <w:rPr>
          <w:color w:val="000000"/>
          <w:sz w:val="28"/>
          <w:lang w:val="ru-RU"/>
        </w:rPr>
        <w:t xml:space="preserve"> Жартылай стациона</w:t>
      </w:r>
      <w:r w:rsidRPr="00AC5405">
        <w:rPr>
          <w:color w:val="000000"/>
          <w:sz w:val="28"/>
          <w:lang w:val="ru-RU"/>
        </w:rPr>
        <w:t>рлық үлгідегі ұйымдарда ТҚА бұзылған мүгедектігі бар адамдар мен балалардың тұруына:</w:t>
      </w:r>
    </w:p>
    <w:p w:rsidR="00837BE4" w:rsidRPr="00AC5405" w:rsidRDefault="00AC5405">
      <w:pPr>
        <w:spacing w:after="0"/>
        <w:jc w:val="both"/>
        <w:rPr>
          <w:lang w:val="ru-RU"/>
        </w:rPr>
      </w:pPr>
      <w:r>
        <w:rPr>
          <w:color w:val="000000"/>
          <w:sz w:val="28"/>
        </w:rPr>
        <w:t>     </w:t>
      </w:r>
      <w:r w:rsidRPr="00AC5405">
        <w:rPr>
          <w:color w:val="000000"/>
          <w:sz w:val="28"/>
          <w:lang w:val="ru-RU"/>
        </w:rPr>
        <w:t xml:space="preserve"> ауырлығы орташа және ауыр дәрежедегі ақыл-ой кемістігінің;</w:t>
      </w:r>
    </w:p>
    <w:p w:rsidR="00837BE4" w:rsidRPr="00AC5405" w:rsidRDefault="00AC5405">
      <w:pPr>
        <w:spacing w:after="0"/>
        <w:jc w:val="both"/>
        <w:rPr>
          <w:lang w:val="ru-RU"/>
        </w:rPr>
      </w:pPr>
      <w:r>
        <w:rPr>
          <w:color w:val="000000"/>
          <w:sz w:val="28"/>
        </w:rPr>
        <w:t>     </w:t>
      </w:r>
      <w:r w:rsidRPr="00AC5405">
        <w:rPr>
          <w:color w:val="000000"/>
          <w:sz w:val="28"/>
          <w:lang w:val="ru-RU"/>
        </w:rPr>
        <w:t xml:space="preserve"> жиі эпилептиформалық ұстамалардың (айына бес рет және одан да көп);</w:t>
      </w:r>
    </w:p>
    <w:p w:rsidR="00837BE4" w:rsidRPr="00AC5405" w:rsidRDefault="00AC5405">
      <w:pPr>
        <w:spacing w:after="0"/>
        <w:jc w:val="both"/>
        <w:rPr>
          <w:lang w:val="ru-RU"/>
        </w:rPr>
      </w:pPr>
      <w:r>
        <w:rPr>
          <w:color w:val="000000"/>
          <w:sz w:val="28"/>
        </w:rPr>
        <w:t>     </w:t>
      </w:r>
      <w:r w:rsidRPr="00AC5405">
        <w:rPr>
          <w:color w:val="000000"/>
          <w:sz w:val="28"/>
          <w:lang w:val="ru-RU"/>
        </w:rPr>
        <w:t xml:space="preserve"> өзіне және (немесе) айнала</w:t>
      </w:r>
      <w:r w:rsidRPr="00AC5405">
        <w:rPr>
          <w:color w:val="000000"/>
          <w:sz w:val="28"/>
          <w:lang w:val="ru-RU"/>
        </w:rPr>
        <w:t>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бұзылушылықтарының;</w:t>
      </w:r>
    </w:p>
    <w:p w:rsidR="00837BE4" w:rsidRPr="00AC5405" w:rsidRDefault="00AC5405">
      <w:pPr>
        <w:spacing w:after="0"/>
        <w:jc w:val="both"/>
        <w:rPr>
          <w:lang w:val="ru-RU"/>
        </w:rPr>
      </w:pPr>
      <w:r>
        <w:rPr>
          <w:color w:val="000000"/>
          <w:sz w:val="28"/>
        </w:rPr>
        <w:t>     </w:t>
      </w:r>
      <w:r w:rsidRPr="00AC5405">
        <w:rPr>
          <w:color w:val="000000"/>
          <w:sz w:val="28"/>
          <w:lang w:val="ru-RU"/>
        </w:rPr>
        <w:t xml:space="preserve"> қайтымсыз гидроцефалияның;</w:t>
      </w:r>
    </w:p>
    <w:p w:rsidR="00837BE4" w:rsidRPr="00AC5405" w:rsidRDefault="00AC5405">
      <w:pPr>
        <w:spacing w:after="0"/>
        <w:jc w:val="both"/>
        <w:rPr>
          <w:lang w:val="ru-RU"/>
        </w:rPr>
      </w:pPr>
      <w:r>
        <w:rPr>
          <w:color w:val="000000"/>
          <w:sz w:val="28"/>
        </w:rPr>
        <w:t>     </w:t>
      </w:r>
      <w:r w:rsidRPr="00AC5405">
        <w:rPr>
          <w:color w:val="000000"/>
          <w:sz w:val="28"/>
          <w:lang w:val="ru-RU"/>
        </w:rPr>
        <w:t xml:space="preserve"> белсенді процес</w:t>
      </w:r>
      <w:r w:rsidRPr="00AC5405">
        <w:rPr>
          <w:color w:val="000000"/>
          <w:sz w:val="28"/>
          <w:lang w:val="ru-RU"/>
        </w:rPr>
        <w:t>с сатысындағы туберкулездің, карантиндік инфекциялардың, жұқпалы тері мен шаш ауруларының, венерологиялық аурулардың, ЖИТС-тің;</w:t>
      </w:r>
    </w:p>
    <w:p w:rsidR="00837BE4" w:rsidRPr="00AC5405" w:rsidRDefault="00AC5405">
      <w:pPr>
        <w:spacing w:after="0"/>
        <w:jc w:val="both"/>
        <w:rPr>
          <w:lang w:val="ru-RU"/>
        </w:rPr>
      </w:pPr>
      <w:r>
        <w:rPr>
          <w:color w:val="000000"/>
          <w:sz w:val="28"/>
        </w:rPr>
        <w:t>     </w:t>
      </w:r>
      <w:r w:rsidRPr="00AC5405">
        <w:rPr>
          <w:color w:val="000000"/>
          <w:sz w:val="28"/>
          <w:lang w:val="ru-RU"/>
        </w:rPr>
        <w:t xml:space="preserve"> мамандандырылған медициналық ұйымдарда стационарлық емдеуді талап ететін аурулардың болуы медициналық қарсы көрсетілімдер </w:t>
      </w:r>
      <w:r w:rsidRPr="00AC5405">
        <w:rPr>
          <w:color w:val="000000"/>
          <w:sz w:val="28"/>
          <w:lang w:val="ru-RU"/>
        </w:rPr>
        <w:t>болып табылады;</w:t>
      </w:r>
    </w:p>
    <w:p w:rsidR="00837BE4" w:rsidRPr="00AC5405" w:rsidRDefault="00AC5405">
      <w:pPr>
        <w:spacing w:after="0"/>
        <w:jc w:val="both"/>
        <w:rPr>
          <w:lang w:val="ru-RU"/>
        </w:rPr>
      </w:pPr>
      <w:r>
        <w:rPr>
          <w:color w:val="000000"/>
          <w:sz w:val="28"/>
        </w:rPr>
        <w:t>     </w:t>
      </w:r>
      <w:r w:rsidRPr="00AC5405">
        <w:rPr>
          <w:color w:val="000000"/>
          <w:sz w:val="28"/>
          <w:lang w:val="ru-RU"/>
        </w:rPr>
        <w:t xml:space="preserve"> 3) мыналардың:</w:t>
      </w:r>
    </w:p>
    <w:p w:rsidR="00837BE4" w:rsidRPr="00AC5405" w:rsidRDefault="00AC5405">
      <w:pPr>
        <w:spacing w:after="0"/>
        <w:jc w:val="both"/>
        <w:rPr>
          <w:lang w:val="ru-RU"/>
        </w:rPr>
      </w:pPr>
      <w:r>
        <w:rPr>
          <w:color w:val="000000"/>
          <w:sz w:val="28"/>
        </w:rPr>
        <w:t>     </w:t>
      </w:r>
      <w:r w:rsidRPr="00AC5405">
        <w:rPr>
          <w:color w:val="000000"/>
          <w:sz w:val="28"/>
          <w:lang w:val="ru-RU"/>
        </w:rPr>
        <w:t xml:space="preserve"> жеңіл және орташа дәрежедегі ақыл-ой кемістігінің, оның ішінде жүріп-тұру функцияларының өрескел бұзылуының болуы (қозғалу қиындығына орай бөгде адамның көмегінсіз қозғалып жүре алмайтын, өзіне-өзі қызмет көрсете </w:t>
      </w:r>
      <w:r w:rsidRPr="00AC5405">
        <w:rPr>
          <w:color w:val="000000"/>
          <w:sz w:val="28"/>
          <w:lang w:val="ru-RU"/>
        </w:rPr>
        <w:t>алмайтын, жеке күтімді қажет ететін);</w:t>
      </w:r>
    </w:p>
    <w:p w:rsidR="00837BE4" w:rsidRPr="00AC5405" w:rsidRDefault="00AC5405">
      <w:pPr>
        <w:spacing w:after="0"/>
        <w:jc w:val="both"/>
        <w:rPr>
          <w:lang w:val="ru-RU"/>
        </w:rPr>
      </w:pPr>
      <w:r>
        <w:rPr>
          <w:color w:val="000000"/>
          <w:sz w:val="28"/>
        </w:rPr>
        <w:t>     </w:t>
      </w:r>
      <w:r w:rsidRPr="00AC5405">
        <w:rPr>
          <w:color w:val="000000"/>
          <w:sz w:val="28"/>
          <w:lang w:val="ru-RU"/>
        </w:rPr>
        <w:t xml:space="preserve"> ауыр және күрделі дәрежедегі ақыл-ой кемістігінің;</w:t>
      </w:r>
    </w:p>
    <w:p w:rsidR="00837BE4" w:rsidRPr="00AC5405" w:rsidRDefault="00AC5405">
      <w:pPr>
        <w:spacing w:after="0"/>
        <w:jc w:val="both"/>
        <w:rPr>
          <w:lang w:val="ru-RU"/>
        </w:rPr>
      </w:pPr>
      <w:r>
        <w:rPr>
          <w:color w:val="000000"/>
          <w:sz w:val="28"/>
        </w:rPr>
        <w:t>     </w:t>
      </w:r>
      <w:r w:rsidRPr="00AC5405">
        <w:rPr>
          <w:color w:val="000000"/>
          <w:sz w:val="28"/>
          <w:lang w:val="ru-RU"/>
        </w:rPr>
        <w:t xml:space="preserve"> тұрақты кемістігі немесе деменциясы болған кездегі психикалық және мінез-құлық бұзылушылықтары;</w:t>
      </w:r>
    </w:p>
    <w:p w:rsidR="00837BE4" w:rsidRPr="00AC5405" w:rsidRDefault="00AC5405">
      <w:pPr>
        <w:spacing w:after="0"/>
        <w:jc w:val="both"/>
        <w:rPr>
          <w:lang w:val="ru-RU"/>
        </w:rPr>
      </w:pPr>
      <w:r>
        <w:rPr>
          <w:color w:val="000000"/>
          <w:sz w:val="28"/>
        </w:rPr>
        <w:t>     </w:t>
      </w:r>
      <w:r w:rsidRPr="00AC5405">
        <w:rPr>
          <w:color w:val="000000"/>
          <w:sz w:val="28"/>
          <w:lang w:val="ru-RU"/>
        </w:rPr>
        <w:t xml:space="preserve"> этиологиясы әр түрлі деменция;</w:t>
      </w:r>
    </w:p>
    <w:p w:rsidR="00837BE4" w:rsidRPr="00AC5405" w:rsidRDefault="00AC5405">
      <w:pPr>
        <w:spacing w:after="0"/>
        <w:jc w:val="both"/>
        <w:rPr>
          <w:lang w:val="ru-RU"/>
        </w:rPr>
      </w:pPr>
      <w:r>
        <w:rPr>
          <w:color w:val="000000"/>
          <w:sz w:val="28"/>
        </w:rPr>
        <w:t>     </w:t>
      </w:r>
      <w:r w:rsidRPr="00AC5405">
        <w:rPr>
          <w:color w:val="000000"/>
          <w:sz w:val="28"/>
          <w:lang w:val="ru-RU"/>
        </w:rPr>
        <w:t xml:space="preserve"> деменция болған </w:t>
      </w:r>
      <w:r w:rsidRPr="00AC5405">
        <w:rPr>
          <w:color w:val="000000"/>
          <w:sz w:val="28"/>
          <w:lang w:val="ru-RU"/>
        </w:rPr>
        <w:t>кездегі (оның ішінде симптоматикалық) эпилепсия салдарынан жартылай стационарлық жағдайда арнаулы әлеуметтік қызмет көрсетуге мұқтаж он сегіз жастан асқан адамдар.</w:t>
      </w:r>
    </w:p>
    <w:p w:rsidR="00837BE4" w:rsidRPr="00AC5405" w:rsidRDefault="00AC5405">
      <w:pPr>
        <w:spacing w:after="0"/>
        <w:jc w:val="both"/>
        <w:rPr>
          <w:lang w:val="ru-RU"/>
        </w:rPr>
      </w:pPr>
      <w:r>
        <w:rPr>
          <w:color w:val="000000"/>
          <w:sz w:val="28"/>
        </w:rPr>
        <w:t>     </w:t>
      </w:r>
      <w:r w:rsidRPr="00AC5405">
        <w:rPr>
          <w:color w:val="000000"/>
          <w:sz w:val="28"/>
          <w:lang w:val="ru-RU"/>
        </w:rPr>
        <w:t xml:space="preserve"> Жартылай стационарлық үлгідегі ұйымда он сегіз жастан асқан адамдарың болуына:</w:t>
      </w:r>
    </w:p>
    <w:p w:rsidR="00837BE4" w:rsidRPr="00AC5405" w:rsidRDefault="00AC5405">
      <w:pPr>
        <w:spacing w:after="0"/>
        <w:jc w:val="both"/>
        <w:rPr>
          <w:lang w:val="ru-RU"/>
        </w:rPr>
      </w:pPr>
      <w:r>
        <w:rPr>
          <w:color w:val="000000"/>
          <w:sz w:val="28"/>
        </w:rPr>
        <w:t>     </w:t>
      </w:r>
      <w:r w:rsidRPr="00AC5405">
        <w:rPr>
          <w:color w:val="000000"/>
          <w:sz w:val="28"/>
          <w:lang w:val="ru-RU"/>
        </w:rPr>
        <w:t xml:space="preserve"> ө</w:t>
      </w:r>
      <w:r w:rsidRPr="00AC5405">
        <w:rPr>
          <w:color w:val="000000"/>
          <w:sz w:val="28"/>
          <w:lang w:val="ru-RU"/>
        </w:rPr>
        <w:t xml:space="preserve">зіне және (немесе) айналасындағыларға қауіпті, мінез-құлқы мен қызығушылығының өрескел бұзылуына және (немесе) жіті психотикалық </w:t>
      </w:r>
      <w:r w:rsidRPr="00AC5405">
        <w:rPr>
          <w:color w:val="000000"/>
          <w:sz w:val="28"/>
          <w:lang w:val="ru-RU"/>
        </w:rPr>
        <w:lastRenderedPageBreak/>
        <w:t>симптоматикаға (сандырақ, галлюцинация) ұштасатын психикалық және мінез-құлық бұзылушылықтары;</w:t>
      </w:r>
    </w:p>
    <w:p w:rsidR="00837BE4" w:rsidRPr="00AC5405" w:rsidRDefault="00AC5405">
      <w:pPr>
        <w:spacing w:after="0"/>
        <w:jc w:val="both"/>
        <w:rPr>
          <w:lang w:val="ru-RU"/>
        </w:rPr>
      </w:pPr>
      <w:r>
        <w:rPr>
          <w:color w:val="000000"/>
          <w:sz w:val="28"/>
        </w:rPr>
        <w:t>     </w:t>
      </w:r>
      <w:r w:rsidRPr="00AC5405">
        <w:rPr>
          <w:color w:val="000000"/>
          <w:sz w:val="28"/>
          <w:lang w:val="ru-RU"/>
        </w:rPr>
        <w:t xml:space="preserve"> жиі ұстамалы (айына бес ре</w:t>
      </w:r>
      <w:r w:rsidRPr="00AC5405">
        <w:rPr>
          <w:color w:val="000000"/>
          <w:sz w:val="28"/>
          <w:lang w:val="ru-RU"/>
        </w:rPr>
        <w:t>т және одан да көп), жиі генерализациялық ұстамаға, эпилептикалық статусқа бейім эпилепсияның және этиологиясы басқа тырыспалы синдромның;</w:t>
      </w:r>
    </w:p>
    <w:p w:rsidR="00837BE4" w:rsidRPr="00AC5405" w:rsidRDefault="00AC5405">
      <w:pPr>
        <w:spacing w:after="0"/>
        <w:jc w:val="both"/>
        <w:rPr>
          <w:lang w:val="ru-RU"/>
        </w:rPr>
      </w:pPr>
      <w:r>
        <w:rPr>
          <w:color w:val="000000"/>
          <w:sz w:val="28"/>
        </w:rPr>
        <w:t>     </w:t>
      </w:r>
      <w:r w:rsidRPr="00AC5405">
        <w:rPr>
          <w:color w:val="000000"/>
          <w:sz w:val="28"/>
          <w:lang w:val="ru-RU"/>
        </w:rPr>
        <w:t xml:space="preserve"> белсенді процесс сатысындағы туберкулездің, карантинді инфекциялардың, тері мен шаштың жұқпалы ауруларының, ЖИТ</w:t>
      </w:r>
      <w:r w:rsidRPr="00AC5405">
        <w:rPr>
          <w:color w:val="000000"/>
          <w:sz w:val="28"/>
          <w:lang w:val="ru-RU"/>
        </w:rPr>
        <w:t>С-тің, жыныстық жолмен берілетін аурулардың;</w:t>
      </w:r>
    </w:p>
    <w:p w:rsidR="00837BE4" w:rsidRPr="00AC5405" w:rsidRDefault="00AC5405">
      <w:pPr>
        <w:spacing w:after="0"/>
        <w:jc w:val="both"/>
        <w:rPr>
          <w:lang w:val="ru-RU"/>
        </w:rPr>
      </w:pPr>
      <w:r>
        <w:rPr>
          <w:color w:val="000000"/>
          <w:sz w:val="28"/>
        </w:rPr>
        <w:t>     </w:t>
      </w:r>
      <w:r w:rsidRPr="00AC5405">
        <w:rPr>
          <w:color w:val="000000"/>
          <w:sz w:val="28"/>
          <w:lang w:val="ru-RU"/>
        </w:rPr>
        <w:t xml:space="preserve"> мамандандырылған медициналық ұйымдарда стационарлық емдеуді талап ететін аурулардың болуы медициналық қарсы көрсетілімдер болып табылады;</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4) мүгедектігі бар адамдар және Әлеуметтік кодексте</w:t>
      </w:r>
      <w:r w:rsidRPr="00AC5405">
        <w:rPr>
          <w:color w:val="000000"/>
          <w:sz w:val="28"/>
          <w:lang w:val="ru-RU"/>
        </w:rPr>
        <w:t xml:space="preserve"> белгіленген зейнеткерлік жасқа толған, өзіне-өзі күтім көрсете алмайтын және денсаулық жағдайына байланысты жартылай стационарлық жағдайда арнаулы әлеуметтік қызмет көрсетуге мұқтаж қарттар.</w:t>
      </w:r>
    </w:p>
    <w:p w:rsidR="00837BE4" w:rsidRPr="00AC5405" w:rsidRDefault="00AC5405">
      <w:pPr>
        <w:spacing w:after="0"/>
        <w:jc w:val="both"/>
        <w:rPr>
          <w:lang w:val="ru-RU"/>
        </w:rPr>
      </w:pPr>
      <w:r>
        <w:rPr>
          <w:color w:val="000000"/>
          <w:sz w:val="28"/>
        </w:rPr>
        <w:t>     </w:t>
      </w:r>
      <w:r w:rsidRPr="00AC5405">
        <w:rPr>
          <w:color w:val="000000"/>
          <w:sz w:val="28"/>
          <w:lang w:val="ru-RU"/>
        </w:rPr>
        <w:t xml:space="preserve"> Жартылай стационарлық үлгідегі ұйымдарда тұруына:</w:t>
      </w:r>
    </w:p>
    <w:p w:rsidR="00837BE4" w:rsidRPr="00AC5405" w:rsidRDefault="00AC5405">
      <w:pPr>
        <w:spacing w:after="0"/>
        <w:jc w:val="both"/>
        <w:rPr>
          <w:lang w:val="ru-RU"/>
        </w:rPr>
      </w:pPr>
      <w:r>
        <w:rPr>
          <w:color w:val="000000"/>
          <w:sz w:val="28"/>
        </w:rPr>
        <w:t>     </w:t>
      </w:r>
      <w:r w:rsidRPr="00AC5405">
        <w:rPr>
          <w:color w:val="000000"/>
          <w:sz w:val="28"/>
          <w:lang w:val="ru-RU"/>
        </w:rPr>
        <w:t xml:space="preserve"> </w:t>
      </w:r>
      <w:r w:rsidRPr="00AC5405">
        <w:rPr>
          <w:color w:val="000000"/>
          <w:sz w:val="28"/>
          <w:lang w:val="ru-RU"/>
        </w:rPr>
        <w:t>белсенді процесс сатысындағы туберкулездің;</w:t>
      </w:r>
    </w:p>
    <w:p w:rsidR="00837BE4" w:rsidRPr="00AC5405" w:rsidRDefault="00AC5405">
      <w:pPr>
        <w:spacing w:after="0"/>
        <w:jc w:val="both"/>
        <w:rPr>
          <w:lang w:val="ru-RU"/>
        </w:rPr>
      </w:pPr>
      <w:r>
        <w:rPr>
          <w:color w:val="000000"/>
          <w:sz w:val="28"/>
        </w:rPr>
        <w:t>     </w:t>
      </w:r>
      <w:r w:rsidRPr="00AC5405">
        <w:rPr>
          <w:color w:val="000000"/>
          <w:sz w:val="28"/>
          <w:lang w:val="ru-RU"/>
        </w:rPr>
        <w:t xml:space="preserve">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w:t>
      </w:r>
      <w:r w:rsidRPr="00AC5405">
        <w:rPr>
          <w:color w:val="000000"/>
          <w:sz w:val="28"/>
          <w:lang w:val="ru-RU"/>
        </w:rPr>
        <w:t>қ бұзылушылықтарының;</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этиологиясы әртүрлі тырыспалы синдромдар (деменциясыз және жеке басының айқын білінетін өзгеруі жоқ, сирек ұстамасы болуы (2-3 айда бір реттен артық емес) түрлерін қоспағанда); </w:t>
      </w:r>
    </w:p>
    <w:p w:rsidR="00837BE4" w:rsidRPr="00AC5405" w:rsidRDefault="00AC5405">
      <w:pPr>
        <w:spacing w:after="0"/>
        <w:jc w:val="both"/>
        <w:rPr>
          <w:lang w:val="ru-RU"/>
        </w:rPr>
      </w:pPr>
      <w:r>
        <w:rPr>
          <w:color w:val="000000"/>
          <w:sz w:val="28"/>
        </w:rPr>
        <w:t>     </w:t>
      </w:r>
      <w:r w:rsidRPr="00AC5405">
        <w:rPr>
          <w:color w:val="000000"/>
          <w:sz w:val="28"/>
          <w:lang w:val="ru-RU"/>
        </w:rPr>
        <w:t xml:space="preserve"> карантиндік инфекциялардың, тері мен шаш жұ</w:t>
      </w:r>
      <w:r w:rsidRPr="00AC5405">
        <w:rPr>
          <w:color w:val="000000"/>
          <w:sz w:val="28"/>
          <w:lang w:val="ru-RU"/>
        </w:rPr>
        <w:t>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көрсетілімдер болып табылады.</w:t>
      </w:r>
    </w:p>
    <w:p w:rsidR="00837BE4" w:rsidRPr="00AC5405" w:rsidRDefault="00AC5405">
      <w:pPr>
        <w:spacing w:after="0"/>
        <w:jc w:val="both"/>
        <w:rPr>
          <w:lang w:val="ru-RU"/>
        </w:rPr>
      </w:pPr>
      <w:bookmarkStart w:id="31" w:name="z29"/>
      <w:r>
        <w:rPr>
          <w:color w:val="000000"/>
          <w:sz w:val="28"/>
        </w:rPr>
        <w:t>     </w:t>
      </w:r>
      <w:r w:rsidRPr="00AC5405">
        <w:rPr>
          <w:color w:val="000000"/>
          <w:sz w:val="28"/>
          <w:lang w:val="ru-RU"/>
        </w:rPr>
        <w:t xml:space="preserve"> 15. Жартылай стационарлық үлгідегі ұйымдарда:</w:t>
      </w:r>
    </w:p>
    <w:bookmarkEnd w:id="31"/>
    <w:p w:rsidR="00837BE4" w:rsidRPr="00AC5405" w:rsidRDefault="00AC5405">
      <w:pPr>
        <w:spacing w:after="0"/>
        <w:jc w:val="both"/>
        <w:rPr>
          <w:lang w:val="ru-RU"/>
        </w:rPr>
      </w:pPr>
      <w:r>
        <w:rPr>
          <w:color w:val="000000"/>
          <w:sz w:val="28"/>
        </w:rPr>
        <w:t>     </w:t>
      </w:r>
      <w:r w:rsidRPr="00AC5405">
        <w:rPr>
          <w:color w:val="000000"/>
          <w:sz w:val="28"/>
          <w:lang w:val="ru-RU"/>
        </w:rPr>
        <w:t xml:space="preserve"> бейімде</w:t>
      </w:r>
      <w:r w:rsidRPr="00AC5405">
        <w:rPr>
          <w:color w:val="000000"/>
          <w:sz w:val="28"/>
          <w:lang w:val="ru-RU"/>
        </w:rPr>
        <w:t>лген мінез-құлық дағдыларын, әлеуметтік-тұрмыстық және еңбек қызметінің дағдыларын қалыптастыруға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w:t>
      </w:r>
      <w:r w:rsidRPr="00AC5405">
        <w:rPr>
          <w:color w:val="000000"/>
          <w:sz w:val="28"/>
          <w:lang w:val="ru-RU"/>
        </w:rPr>
        <w:t xml:space="preserve"> қызмет көрсету;</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алушылар мен олардың отбасы мүшелерін арнаулы әлеуметтік қызмет көрсетудің көлемі мен түрлері, ішкі тәртіп қағидалары туралы хабардар ету;</w:t>
      </w:r>
    </w:p>
    <w:p w:rsidR="00837BE4" w:rsidRPr="00AC5405" w:rsidRDefault="00AC5405">
      <w:pPr>
        <w:spacing w:after="0"/>
        <w:jc w:val="both"/>
        <w:rPr>
          <w:lang w:val="ru-RU"/>
        </w:rPr>
      </w:pPr>
      <w:r>
        <w:rPr>
          <w:color w:val="000000"/>
          <w:sz w:val="28"/>
        </w:rPr>
        <w:t>     </w:t>
      </w:r>
      <w:r w:rsidRPr="00AC5405">
        <w:rPr>
          <w:color w:val="000000"/>
          <w:sz w:val="28"/>
          <w:lang w:val="ru-RU"/>
        </w:rPr>
        <w:t xml:space="preserve"> жартылай стационарлық үлгідегі ұйымның ғимаратын санитариялық-эпидемиологиялық но</w:t>
      </w:r>
      <w:r w:rsidRPr="00AC5405">
        <w:rPr>
          <w:color w:val="000000"/>
          <w:sz w:val="28"/>
          <w:lang w:val="ru-RU"/>
        </w:rPr>
        <w:t>рмаларға, қауіпсіздік, оның ішінде өртке қарсы қауіпсіздік талаптарына сәйкес ұстау;</w:t>
      </w:r>
    </w:p>
    <w:p w:rsidR="00837BE4" w:rsidRPr="00AC5405" w:rsidRDefault="00AC5405">
      <w:pPr>
        <w:spacing w:after="0"/>
        <w:jc w:val="both"/>
        <w:rPr>
          <w:lang w:val="ru-RU"/>
        </w:rPr>
      </w:pPr>
      <w:r>
        <w:rPr>
          <w:color w:val="000000"/>
          <w:sz w:val="28"/>
        </w:rPr>
        <w:t>     </w:t>
      </w:r>
      <w:r w:rsidRPr="00AC5405">
        <w:rPr>
          <w:color w:val="000000"/>
          <w:sz w:val="28"/>
          <w:lang w:val="ru-RU"/>
        </w:rPr>
        <w:t xml:space="preserve"> осы Қағидаларға 10-қосымшаға сәйкес жартылай стационарлық ұйымдарда көрсетілетін арнаулы әлеуметтік қызметтердің тиісті сапасын қамтамасыз ету үшін материалдық-техни</w:t>
      </w:r>
      <w:r w:rsidRPr="00AC5405">
        <w:rPr>
          <w:color w:val="000000"/>
          <w:sz w:val="28"/>
          <w:lang w:val="ru-RU"/>
        </w:rPr>
        <w:t>калық базаға қойылатын ең төменгі талаптарды сақтай отырып, ұйымдардың жабдықтары мен жиһаздарын қоса алғанда, техникалық жарақтандыру;</w:t>
      </w:r>
    </w:p>
    <w:p w:rsidR="00837BE4" w:rsidRPr="00AC5405" w:rsidRDefault="00AC5405">
      <w:pPr>
        <w:spacing w:after="0"/>
        <w:jc w:val="both"/>
        <w:rPr>
          <w:lang w:val="ru-RU"/>
        </w:rPr>
      </w:pPr>
      <w:r>
        <w:rPr>
          <w:color w:val="000000"/>
          <w:sz w:val="28"/>
        </w:rPr>
        <w:lastRenderedPageBreak/>
        <w:t>     </w:t>
      </w:r>
      <w:r w:rsidRPr="00AC5405">
        <w:rPr>
          <w:color w:val="000000"/>
          <w:sz w:val="28"/>
          <w:lang w:val="ru-RU"/>
        </w:rPr>
        <w:t xml:space="preserve"> жартылай стационарлық үлгідегі ұйымның ғимаратында тұруға ынғайлы болу, оған кедергісіз кіріп-шығуды, орынжай ішін</w:t>
      </w:r>
      <w:r w:rsidRPr="00AC5405">
        <w:rPr>
          <w:color w:val="000000"/>
          <w:sz w:val="28"/>
          <w:lang w:val="ru-RU"/>
        </w:rPr>
        <w:t>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p w:rsidR="00837BE4" w:rsidRPr="00AC5405" w:rsidRDefault="00AC5405">
      <w:pPr>
        <w:spacing w:after="0"/>
        <w:jc w:val="both"/>
        <w:rPr>
          <w:lang w:val="ru-RU"/>
        </w:rPr>
      </w:pPr>
      <w:r>
        <w:rPr>
          <w:color w:val="000000"/>
          <w:sz w:val="28"/>
        </w:rPr>
        <w:t>     </w:t>
      </w:r>
      <w:r w:rsidRPr="00AC5405">
        <w:rPr>
          <w:color w:val="000000"/>
          <w:sz w:val="28"/>
          <w:lang w:val="ru-RU"/>
        </w:rPr>
        <w:t xml:space="preserve"> жартылай стационарлық үлгідегі ұйымның құрылтай құжаттарына сәйкес өзге де қызмет қамтамасыз етіл</w:t>
      </w:r>
      <w:r w:rsidRPr="00AC5405">
        <w:rPr>
          <w:color w:val="000000"/>
          <w:sz w:val="28"/>
          <w:lang w:val="ru-RU"/>
        </w:rPr>
        <w:t>еді.</w:t>
      </w:r>
    </w:p>
    <w:p w:rsidR="00837BE4" w:rsidRPr="00AC5405" w:rsidRDefault="00AC5405">
      <w:pPr>
        <w:spacing w:after="0"/>
        <w:rPr>
          <w:lang w:val="ru-RU"/>
        </w:rPr>
      </w:pPr>
      <w:r>
        <w:rPr>
          <w:color w:val="FF0000"/>
          <w:sz w:val="28"/>
        </w:rPr>
        <w:t>     </w:t>
      </w:r>
      <w:r w:rsidRPr="00AC5405">
        <w:rPr>
          <w:color w:val="FF0000"/>
          <w:sz w:val="28"/>
          <w:lang w:val="ru-RU"/>
        </w:rPr>
        <w:t xml:space="preserve"> Ескерту. 15-тармаққа өзгеріс енгізілді - ҚР Еңбек және халықты әлеуметтік қорғау министрінің 27.12.2024 </w:t>
      </w:r>
      <w:r w:rsidRPr="00AC5405">
        <w:rPr>
          <w:color w:val="000000"/>
          <w:sz w:val="28"/>
          <w:lang w:val="ru-RU"/>
        </w:rPr>
        <w:t>№ 500</w:t>
      </w:r>
      <w:r w:rsidRPr="00AC540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AC5405">
        <w:rPr>
          <w:lang w:val="ru-RU"/>
        </w:rPr>
        <w:br/>
      </w:r>
    </w:p>
    <w:p w:rsidR="00837BE4" w:rsidRPr="00AC5405" w:rsidRDefault="00AC5405">
      <w:pPr>
        <w:spacing w:after="0"/>
        <w:jc w:val="both"/>
        <w:rPr>
          <w:lang w:val="ru-RU"/>
        </w:rPr>
      </w:pPr>
      <w:bookmarkStart w:id="32" w:name="z30"/>
      <w:r>
        <w:rPr>
          <w:color w:val="000000"/>
          <w:sz w:val="28"/>
        </w:rPr>
        <w:t>     </w:t>
      </w:r>
      <w:r w:rsidRPr="00AC5405">
        <w:rPr>
          <w:color w:val="000000"/>
          <w:sz w:val="28"/>
          <w:lang w:val="ru-RU"/>
        </w:rPr>
        <w:t xml:space="preserve"> 16. Болу шарттары қызме</w:t>
      </w:r>
      <w:r w:rsidRPr="00AC5405">
        <w:rPr>
          <w:color w:val="000000"/>
          <w:sz w:val="28"/>
          <w:lang w:val="ru-RU"/>
        </w:rPr>
        <w:t>т алушылардың жоғары белсенділігі мен әлеуметтенуіне септігін тигізеді.</w:t>
      </w:r>
    </w:p>
    <w:p w:rsidR="00837BE4" w:rsidRPr="00AC5405" w:rsidRDefault="00AC5405">
      <w:pPr>
        <w:spacing w:after="0"/>
        <w:jc w:val="both"/>
        <w:rPr>
          <w:lang w:val="ru-RU"/>
        </w:rPr>
      </w:pPr>
      <w:bookmarkStart w:id="33" w:name="z31"/>
      <w:bookmarkEnd w:id="32"/>
      <w:r>
        <w:rPr>
          <w:color w:val="000000"/>
          <w:sz w:val="28"/>
        </w:rPr>
        <w:t>     </w:t>
      </w:r>
      <w:r w:rsidRPr="00AC5405">
        <w:rPr>
          <w:color w:val="000000"/>
          <w:sz w:val="28"/>
          <w:lang w:val="ru-RU"/>
        </w:rPr>
        <w:t xml:space="preserve"> 17. Егер жартылай стационарлық үлгідегі ұйым стационарлық үлгідегі ұйымның құрылымдық бөлімшесі болып табылса, онда жартылай стационарлық үлгідегі ұйымның қызмет алушыларына ғима</w:t>
      </w:r>
      <w:r w:rsidRPr="00AC5405">
        <w:rPr>
          <w:color w:val="000000"/>
          <w:sz w:val="28"/>
          <w:lang w:val="ru-RU"/>
        </w:rPr>
        <w:t>ратқа жеке есіктен кіруге және бөлек болуға жағдай жасалады.</w:t>
      </w:r>
    </w:p>
    <w:p w:rsidR="00837BE4" w:rsidRPr="00AC5405" w:rsidRDefault="00AC5405">
      <w:pPr>
        <w:spacing w:after="0"/>
        <w:jc w:val="both"/>
        <w:rPr>
          <w:lang w:val="ru-RU"/>
        </w:rPr>
      </w:pPr>
      <w:bookmarkStart w:id="34" w:name="z32"/>
      <w:bookmarkEnd w:id="33"/>
      <w:r>
        <w:rPr>
          <w:color w:val="000000"/>
          <w:sz w:val="28"/>
        </w:rPr>
        <w:t>     </w:t>
      </w:r>
      <w:r w:rsidRPr="00AC5405">
        <w:rPr>
          <w:color w:val="000000"/>
          <w:sz w:val="28"/>
          <w:lang w:val="ru-RU"/>
        </w:rPr>
        <w:t xml:space="preserve"> 18. Қызмет алушыларға арнаулы әлеуметтік қызметтер, оңалту жөніндегі іс-шаралар олардың денсаулық жағдайын, жасын, жеке даму деңгейін, әлеуметтендіру, мүгедектігі бар адамды абилитациялау м</w:t>
      </w:r>
      <w:r w:rsidRPr="00AC5405">
        <w:rPr>
          <w:color w:val="000000"/>
          <w:sz w:val="28"/>
          <w:lang w:val="ru-RU"/>
        </w:rPr>
        <w:t>ен оңалтудың жеке бағдарламасының (бар болса) мазмұнын, қызмет алушының жеке қажеттіліктері негізінде әзірленген жеке жұмыс жоспарын ескере отырып жүзеге асырылады.</w:t>
      </w:r>
    </w:p>
    <w:p w:rsidR="00837BE4" w:rsidRPr="00AC5405" w:rsidRDefault="00AC5405">
      <w:pPr>
        <w:spacing w:after="0"/>
        <w:jc w:val="both"/>
        <w:rPr>
          <w:lang w:val="ru-RU"/>
        </w:rPr>
      </w:pPr>
      <w:bookmarkStart w:id="35" w:name="z33"/>
      <w:bookmarkEnd w:id="34"/>
      <w:r>
        <w:rPr>
          <w:color w:val="000000"/>
          <w:sz w:val="28"/>
        </w:rPr>
        <w:t>     </w:t>
      </w:r>
      <w:r w:rsidRPr="00AC5405">
        <w:rPr>
          <w:color w:val="000000"/>
          <w:sz w:val="28"/>
          <w:lang w:val="ru-RU"/>
        </w:rPr>
        <w:t xml:space="preserve"> 19. Жартылай стационарлық үлгідегі ұйымда болу тәртібі жартылай стационарлық үлгідегі</w:t>
      </w:r>
      <w:r w:rsidRPr="00AC5405">
        <w:rPr>
          <w:color w:val="000000"/>
          <w:sz w:val="28"/>
          <w:lang w:val="ru-RU"/>
        </w:rPr>
        <w:t xml:space="preserve"> ұйымның басшысы бекітетін ішкі тәртіп қағидаларында айқындалады.</w:t>
      </w:r>
    </w:p>
    <w:p w:rsidR="00837BE4" w:rsidRPr="00AC5405" w:rsidRDefault="00AC5405">
      <w:pPr>
        <w:spacing w:after="0"/>
        <w:jc w:val="both"/>
        <w:rPr>
          <w:lang w:val="ru-RU"/>
        </w:rPr>
      </w:pPr>
      <w:bookmarkStart w:id="36" w:name="z34"/>
      <w:bookmarkEnd w:id="35"/>
      <w:r>
        <w:rPr>
          <w:color w:val="000000"/>
          <w:sz w:val="28"/>
        </w:rPr>
        <w:t>     </w:t>
      </w:r>
      <w:r w:rsidRPr="00AC5405">
        <w:rPr>
          <w:color w:val="000000"/>
          <w:sz w:val="28"/>
          <w:lang w:val="ru-RU"/>
        </w:rPr>
        <w:t xml:space="preserve"> 20. Уақытша болуға арналған оңалту орталықтарында оңалту іс-шараларын үздіксіз жүргізу мақсатында басқа қаладан келген қызмет алушылардың және (немесе) ТҚА бұзылған мүгедектігі бар ада</w:t>
      </w:r>
      <w:r w:rsidRPr="00AC5405">
        <w:rPr>
          <w:color w:val="000000"/>
          <w:sz w:val="28"/>
          <w:lang w:val="ru-RU"/>
        </w:rPr>
        <w:t>мдар үшін жергілікті атқарушы органдардың шешімі бойынша түнде болуына жағдай жасалады.</w:t>
      </w:r>
    </w:p>
    <w:p w:rsidR="00837BE4" w:rsidRPr="00AC5405" w:rsidRDefault="00AC5405">
      <w:pPr>
        <w:spacing w:after="0"/>
        <w:jc w:val="both"/>
        <w:rPr>
          <w:lang w:val="ru-RU"/>
        </w:rPr>
      </w:pPr>
      <w:bookmarkStart w:id="37" w:name="z35"/>
      <w:bookmarkEnd w:id="36"/>
      <w:r w:rsidRPr="00AC5405">
        <w:rPr>
          <w:color w:val="000000"/>
          <w:sz w:val="28"/>
          <w:lang w:val="ru-RU"/>
        </w:rPr>
        <w:t xml:space="preserve"> </w:t>
      </w:r>
      <w:r>
        <w:rPr>
          <w:color w:val="000000"/>
          <w:sz w:val="28"/>
        </w:rPr>
        <w:t>     </w:t>
      </w:r>
      <w:r w:rsidRPr="00AC5405">
        <w:rPr>
          <w:color w:val="000000"/>
          <w:sz w:val="28"/>
          <w:lang w:val="ru-RU"/>
        </w:rPr>
        <w:t xml:space="preserve"> 21. Жартылай стационарлық үлгідегі ұйым персоналының штат нормативтерін жергілікті бюджеттен қаржыландырылатын атқарушы орган немесе құрылтайшы осы Қағидаларға 6</w:t>
      </w:r>
      <w:r w:rsidRPr="00AC5405">
        <w:rPr>
          <w:color w:val="000000"/>
          <w:sz w:val="28"/>
          <w:lang w:val="ru-RU"/>
        </w:rPr>
        <w:t>-қосымшаға сәйкес жартылай стационарлық үлгідегі ұйымдардағы персоналдың ең төмен штат нормативтерін сақтап, бюджет қажеттіліктерін және мүмкіндіктерін ескере отырып бекітеді.</w:t>
      </w:r>
    </w:p>
    <w:p w:rsidR="00837BE4" w:rsidRPr="00AC5405" w:rsidRDefault="00AC5405">
      <w:pPr>
        <w:spacing w:after="0"/>
        <w:jc w:val="both"/>
        <w:rPr>
          <w:lang w:val="ru-RU"/>
        </w:rPr>
      </w:pPr>
      <w:bookmarkStart w:id="38" w:name="z36"/>
      <w:bookmarkEnd w:id="37"/>
      <w:r>
        <w:rPr>
          <w:color w:val="000000"/>
          <w:sz w:val="28"/>
        </w:rPr>
        <w:t>     </w:t>
      </w:r>
      <w:r w:rsidRPr="00AC5405">
        <w:rPr>
          <w:color w:val="000000"/>
          <w:sz w:val="28"/>
          <w:lang w:val="ru-RU"/>
        </w:rPr>
        <w:t xml:space="preserve"> 22. Қауіпсіздікті қамтамасыз ету мақсатында жартылай стационарлық үлгідегі</w:t>
      </w:r>
      <w:r w:rsidRPr="00AC5405">
        <w:rPr>
          <w:color w:val="000000"/>
          <w:sz w:val="28"/>
          <w:lang w:val="ru-RU"/>
        </w:rPr>
        <w:t xml:space="preserve"> ұйымдар бейнебақылау жүйесімен қамтамасыз етіледі.</w:t>
      </w:r>
    </w:p>
    <w:bookmarkEnd w:id="38"/>
    <w:p w:rsidR="00837BE4" w:rsidRPr="00AC5405" w:rsidRDefault="00AC5405">
      <w:pPr>
        <w:spacing w:after="0"/>
        <w:jc w:val="both"/>
        <w:rPr>
          <w:lang w:val="ru-RU"/>
        </w:rPr>
      </w:pPr>
      <w:r>
        <w:rPr>
          <w:color w:val="000000"/>
          <w:sz w:val="28"/>
        </w:rPr>
        <w:t>     </w:t>
      </w:r>
      <w:r w:rsidRPr="00AC5405">
        <w:rPr>
          <w:color w:val="000000"/>
          <w:sz w:val="28"/>
          <w:lang w:val="ru-RU"/>
        </w:rPr>
        <w:t xml:space="preserve"> Мыналар:</w:t>
      </w:r>
    </w:p>
    <w:p w:rsidR="00837BE4" w:rsidRPr="00AC5405" w:rsidRDefault="00AC5405">
      <w:pPr>
        <w:spacing w:after="0"/>
        <w:jc w:val="both"/>
        <w:rPr>
          <w:lang w:val="ru-RU"/>
        </w:rPr>
      </w:pPr>
      <w:r>
        <w:rPr>
          <w:color w:val="000000"/>
          <w:sz w:val="28"/>
        </w:rPr>
        <w:t>     </w:t>
      </w:r>
      <w:r w:rsidRPr="00AC5405">
        <w:rPr>
          <w:color w:val="000000"/>
          <w:sz w:val="28"/>
          <w:lang w:val="ru-RU"/>
        </w:rPr>
        <w:t xml:space="preserve"> 1) ұйымға іргелес аумақтың периметрі;</w:t>
      </w:r>
    </w:p>
    <w:p w:rsidR="00837BE4" w:rsidRPr="00AC5405" w:rsidRDefault="00AC5405">
      <w:pPr>
        <w:spacing w:after="0"/>
        <w:jc w:val="both"/>
        <w:rPr>
          <w:lang w:val="ru-RU"/>
        </w:rPr>
      </w:pPr>
      <w:r>
        <w:rPr>
          <w:color w:val="000000"/>
          <w:sz w:val="28"/>
        </w:rPr>
        <w:t>     </w:t>
      </w:r>
      <w:r w:rsidRPr="00AC5405">
        <w:rPr>
          <w:color w:val="000000"/>
          <w:sz w:val="28"/>
          <w:lang w:val="ru-RU"/>
        </w:rPr>
        <w:t xml:space="preserve"> 2) бас және қосалқы кіру есіктері;</w:t>
      </w:r>
    </w:p>
    <w:p w:rsidR="00837BE4" w:rsidRPr="00AC5405" w:rsidRDefault="00AC5405">
      <w:pPr>
        <w:spacing w:after="0"/>
        <w:jc w:val="both"/>
        <w:rPr>
          <w:lang w:val="ru-RU"/>
        </w:rPr>
      </w:pPr>
      <w:r>
        <w:rPr>
          <w:color w:val="000000"/>
          <w:sz w:val="28"/>
        </w:rPr>
        <w:t>     </w:t>
      </w:r>
      <w:r w:rsidRPr="00AC5405">
        <w:rPr>
          <w:color w:val="000000"/>
          <w:sz w:val="28"/>
          <w:lang w:val="ru-RU"/>
        </w:rPr>
        <w:t xml:space="preserve"> 3) жалпы пайдаланудағы үй-жайлар (орындар) мен кабинеттер бейнебақылау жүйесімен жабдықталады.</w:t>
      </w:r>
    </w:p>
    <w:p w:rsidR="00837BE4" w:rsidRPr="00AC5405" w:rsidRDefault="00AC5405">
      <w:pPr>
        <w:spacing w:after="0"/>
        <w:jc w:val="both"/>
        <w:rPr>
          <w:lang w:val="ru-RU"/>
        </w:rPr>
      </w:pPr>
      <w:r>
        <w:rPr>
          <w:color w:val="000000"/>
          <w:sz w:val="28"/>
        </w:rPr>
        <w:t>   </w:t>
      </w:r>
      <w:r>
        <w:rPr>
          <w:color w:val="000000"/>
          <w:sz w:val="28"/>
        </w:rPr>
        <w:t>  </w:t>
      </w:r>
      <w:r w:rsidRPr="00AC5405">
        <w:rPr>
          <w:color w:val="000000"/>
          <w:sz w:val="28"/>
          <w:lang w:val="ru-RU"/>
        </w:rPr>
        <w:t xml:space="preserve"> Жақын туыстарының өтініші бойынша бейнеқадағалауды көруге рұқсат беріледі.</w:t>
      </w:r>
    </w:p>
    <w:p w:rsidR="00837BE4" w:rsidRPr="00AC5405" w:rsidRDefault="00AC5405">
      <w:pPr>
        <w:spacing w:after="0"/>
        <w:jc w:val="both"/>
        <w:rPr>
          <w:lang w:val="ru-RU"/>
        </w:rPr>
      </w:pPr>
      <w:bookmarkStart w:id="39" w:name="z37"/>
      <w:r w:rsidRPr="00AC5405">
        <w:rPr>
          <w:color w:val="000000"/>
          <w:sz w:val="28"/>
          <w:lang w:val="ru-RU"/>
        </w:rPr>
        <w:t xml:space="preserve"> </w:t>
      </w:r>
      <w:r>
        <w:rPr>
          <w:color w:val="000000"/>
          <w:sz w:val="28"/>
        </w:rPr>
        <w:t>     </w:t>
      </w:r>
      <w:r w:rsidRPr="00AC5405">
        <w:rPr>
          <w:color w:val="000000"/>
          <w:sz w:val="28"/>
          <w:lang w:val="ru-RU"/>
        </w:rPr>
        <w:t xml:space="preserve"> 23. Жартылай стационарлық үлгідегі ұйымдарда қызмет алушыларды есепке алу мынадай құжаттар бойынша жүргізіледі: </w:t>
      </w:r>
    </w:p>
    <w:bookmarkEnd w:id="39"/>
    <w:p w:rsidR="00837BE4" w:rsidRPr="00AC5405" w:rsidRDefault="00AC5405">
      <w:pPr>
        <w:spacing w:after="0"/>
        <w:jc w:val="both"/>
        <w:rPr>
          <w:lang w:val="ru-RU"/>
        </w:rPr>
      </w:pPr>
      <w:r>
        <w:rPr>
          <w:color w:val="000000"/>
          <w:sz w:val="28"/>
        </w:rPr>
        <w:lastRenderedPageBreak/>
        <w:t>     </w:t>
      </w:r>
      <w:r w:rsidRPr="00AC5405">
        <w:rPr>
          <w:color w:val="000000"/>
          <w:sz w:val="28"/>
          <w:lang w:val="ru-RU"/>
        </w:rPr>
        <w:t xml:space="preserve"> 1) электрондық журнал.</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Электрондық журналды п</w:t>
      </w:r>
      <w:r w:rsidRPr="00AC5405">
        <w:rPr>
          <w:color w:val="000000"/>
          <w:sz w:val="28"/>
          <w:lang w:val="ru-RU"/>
        </w:rPr>
        <w:t>орталда жартылай стационарлық үлгідегі ұйым осы Қағидаларға 2-қосымшаға сәйкес нысан бойынша жүргізеді.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Электрондық журналда: бұйрықтың нөмірі мен күні, қызмет көрсетуді тоқтату, тоқтата тұру себептері және арнаулы әлеуметтік қызметке мұқтаж адамдар </w:t>
      </w:r>
      <w:r w:rsidRPr="00AC5405">
        <w:rPr>
          <w:color w:val="000000"/>
          <w:sz w:val="28"/>
          <w:lang w:val="ru-RU"/>
        </w:rPr>
        <w:t>кезегі көрсетіле отырып, қызмет алушылардың келуі, тоқтатылуы, тоқтата тұруы, басқа жартылай стационарлық үлгідегі ұйымға ауысуы белгіленеді.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Бұрын жартылай стационарлық үлгідегі ұйымнан шығып кеткен адам қайта түссе, оның деректері "түскен күні" дег</w:t>
      </w:r>
      <w:r w:rsidRPr="00AC5405">
        <w:rPr>
          <w:color w:val="000000"/>
          <w:sz w:val="28"/>
          <w:lang w:val="ru-RU"/>
        </w:rPr>
        <w:t>ен бағанда электрондық журналына "қайта оралды" деген белгімен жазылады.</w:t>
      </w:r>
    </w:p>
    <w:p w:rsidR="00837BE4" w:rsidRPr="00AC5405" w:rsidRDefault="00AC5405">
      <w:pPr>
        <w:spacing w:after="0"/>
        <w:jc w:val="both"/>
        <w:rPr>
          <w:lang w:val="ru-RU"/>
        </w:rPr>
      </w:pPr>
      <w:r>
        <w:rPr>
          <w:color w:val="000000"/>
          <w:sz w:val="28"/>
        </w:rPr>
        <w:t>     </w:t>
      </w:r>
      <w:r w:rsidRPr="00AC5405">
        <w:rPr>
          <w:color w:val="000000"/>
          <w:sz w:val="28"/>
          <w:lang w:val="ru-RU"/>
        </w:rPr>
        <w:t xml:space="preserve"> Бос орындар болмаған жағдайда жартылай стационарлық үлгідегі ұйым қызметтер алушылардың өтініштерін электрондық журналға олардың келіп түсу ретімен тіркейді.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Электрондық ж</w:t>
      </w:r>
      <w:r w:rsidRPr="00AC5405">
        <w:rPr>
          <w:color w:val="000000"/>
          <w:sz w:val="28"/>
          <w:lang w:val="ru-RU"/>
        </w:rPr>
        <w:t>урналға кезекке өтінімді қызметтер алушы таңдалған жартылай стационарлық үлгідегі ұйымда бос орын болмаған жағдайда порталда ЭЦҚ арқылы авторизациялау арқылы дербес береді.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Мүгедектігі бар адамды абилитациялау мен оңалтудың жеке бағдарламасының мерзі</w:t>
      </w:r>
      <w:r w:rsidRPr="00AC5405">
        <w:rPr>
          <w:color w:val="000000"/>
          <w:sz w:val="28"/>
          <w:lang w:val="ru-RU"/>
        </w:rPr>
        <w:t>мі өткен кезекке электрондық журналда тұрған және электрондық журналда қайта куәландырудан өткен қызметтер алушылардың өтініштері алдыңғы кезектің сақталуын ескере отырып (жартылай стационарлық үлгідегі ұйымда арнаулы әлеуметтік қызмет көрсетуге мүгедектіг</w:t>
      </w:r>
      <w:r w:rsidRPr="00AC5405">
        <w:rPr>
          <w:color w:val="000000"/>
          <w:sz w:val="28"/>
          <w:lang w:val="ru-RU"/>
        </w:rPr>
        <w:t>і бар адамды абилитациялау мен оңалтудың жеке бағдарламасы болған кезде) порталда тіркеледі.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Қызметтер алушыға жартылай стационарлық үлгідегі ұйымға белгіленген мерзімде (ауру, емдеуге жатқызу) келуге физикалық қабілеті болмаған жағдайда келу мерзімі</w:t>
      </w:r>
      <w:r w:rsidRPr="00AC5405">
        <w:rPr>
          <w:color w:val="000000"/>
          <w:sz w:val="28"/>
          <w:lang w:val="ru-RU"/>
        </w:rPr>
        <w:t>н қосымша күнтізбелік он күнге дейін бір рет ауыстыру мүмкіндігі беріледі.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алушының науқастануына, ауруханаға жатқызылуына байланысты белгіленген мерзімде жартылай стационарлық үлгідегі ұйымға келуге физикалық қабілетсіздігі туралы хабарлама ж</w:t>
      </w:r>
      <w:r w:rsidRPr="00AC5405">
        <w:rPr>
          <w:color w:val="000000"/>
          <w:sz w:val="28"/>
          <w:lang w:val="ru-RU"/>
        </w:rPr>
        <w:t>артылай стационарлық үлгідегі ұйымға қызмет алушының, заңды өкілінің (кәмелетке толмағандар мен әрекетке қабілетсіз адамдар үшін) ЭЦҚ қойылған электрондық құжат нысанында портал арқылы жіберіледі.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 жартылай стационарлық үлгідегі ұйымдарға</w:t>
      </w:r>
      <w:r w:rsidRPr="00AC5405">
        <w:rPr>
          <w:color w:val="000000"/>
          <w:sz w:val="28"/>
          <w:lang w:val="ru-RU"/>
        </w:rPr>
        <w:t xml:space="preserve"> белгіленген мерзімде келмеген жағдайда, жартылай стационарлық үлгідегі ұйым келесі қызмет алушыны ресімдейді;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2) жеке іс.</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Қызмет алушы жартылай стационарлық үлгідегі ұйымға түскен кезде осы Қағидаларға 3-қосымшаға сәйкес нысан бойынша жеке іс</w:t>
      </w:r>
      <w:r w:rsidRPr="00AC5405">
        <w:rPr>
          <w:color w:val="000000"/>
          <w:sz w:val="28"/>
          <w:lang w:val="ru-RU"/>
        </w:rPr>
        <w:t xml:space="preserve"> қалыптастырылады, ал жеке ісі болған жағдайда – оны жүргізу жалғастырылады.</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алушылардың жеке ісінде мынадай құжаттар сақталады:</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алушының тұрғылықты жері бойынша ауданның, облыстық маңызы бар қаланың жұмыспен қамту және әлеуметтік</w:t>
      </w:r>
      <w:r w:rsidRPr="00AC5405">
        <w:rPr>
          <w:color w:val="000000"/>
          <w:sz w:val="28"/>
          <w:lang w:val="ru-RU"/>
        </w:rPr>
        <w:t xml:space="preserve"> бағдарламалар бөлімінің "көшірмесі дұрыс" деген жазуы бар мөрімен куәландырылған қызмет алушының жазбаша </w:t>
      </w:r>
      <w:r w:rsidRPr="00AC5405">
        <w:rPr>
          <w:color w:val="000000"/>
          <w:sz w:val="28"/>
          <w:lang w:val="ru-RU"/>
        </w:rPr>
        <w:lastRenderedPageBreak/>
        <w:t>өтінішінің көшірмесі, ал кәмелетке толмаған және әрекетке қабілетсіз адамдар үшін – заңды өкілінің жазбаша өтінішінің көшірмесі немесе медициналық ұйы</w:t>
      </w:r>
      <w:r w:rsidRPr="00AC5405">
        <w:rPr>
          <w:color w:val="000000"/>
          <w:sz w:val="28"/>
          <w:lang w:val="ru-RU"/>
        </w:rPr>
        <w:t>мның қолдаухатының көшірмесі;</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алушының ЖСН бар жеке басын куәландыратын құжаттың көшірмесі;</w:t>
      </w:r>
    </w:p>
    <w:p w:rsidR="00837BE4" w:rsidRPr="00AC5405" w:rsidRDefault="00AC5405">
      <w:pPr>
        <w:spacing w:after="0"/>
        <w:jc w:val="both"/>
        <w:rPr>
          <w:lang w:val="ru-RU"/>
        </w:rPr>
      </w:pPr>
      <w:r>
        <w:rPr>
          <w:color w:val="000000"/>
          <w:sz w:val="28"/>
        </w:rPr>
        <w:t>     </w:t>
      </w:r>
      <w:r w:rsidRPr="00AC5405">
        <w:rPr>
          <w:color w:val="000000"/>
          <w:sz w:val="28"/>
          <w:lang w:val="ru-RU"/>
        </w:rPr>
        <w:t xml:space="preserve"> мүгедектік туралы анықтаманың көшірмесі (қарттарға мүгедектігі бар болса);</w:t>
      </w:r>
    </w:p>
    <w:p w:rsidR="00837BE4" w:rsidRPr="00AC5405" w:rsidRDefault="00AC5405">
      <w:pPr>
        <w:spacing w:after="0"/>
        <w:jc w:val="both"/>
        <w:rPr>
          <w:lang w:val="ru-RU"/>
        </w:rPr>
      </w:pPr>
      <w:r>
        <w:rPr>
          <w:color w:val="000000"/>
          <w:sz w:val="28"/>
        </w:rPr>
        <w:t>     </w:t>
      </w:r>
      <w:r w:rsidRPr="00AC5405">
        <w:rPr>
          <w:color w:val="000000"/>
          <w:sz w:val="28"/>
          <w:lang w:val="ru-RU"/>
        </w:rPr>
        <w:t xml:space="preserve"> медициналық карта;</w:t>
      </w:r>
    </w:p>
    <w:p w:rsidR="00837BE4" w:rsidRPr="00AC5405" w:rsidRDefault="00AC5405">
      <w:pPr>
        <w:spacing w:after="0"/>
        <w:jc w:val="both"/>
        <w:rPr>
          <w:lang w:val="ru-RU"/>
        </w:rPr>
      </w:pPr>
      <w:r>
        <w:rPr>
          <w:color w:val="000000"/>
          <w:sz w:val="28"/>
        </w:rPr>
        <w:t>     </w:t>
      </w:r>
      <w:r w:rsidRPr="00AC5405">
        <w:rPr>
          <w:color w:val="000000"/>
          <w:sz w:val="28"/>
          <w:lang w:val="ru-RU"/>
        </w:rPr>
        <w:t xml:space="preserve"> мүгедектігі бар адамды абилитациялау </w:t>
      </w:r>
      <w:r w:rsidRPr="00AC5405">
        <w:rPr>
          <w:color w:val="000000"/>
          <w:sz w:val="28"/>
          <w:lang w:val="ru-RU"/>
        </w:rPr>
        <w:t>мен оңалтудың жеке бағдарламасынан үзіндікөшірме (қарттар үшін абилитациялау мен оңалтудың жеке бағдарламасы бар болса);</w:t>
      </w:r>
    </w:p>
    <w:p w:rsidR="00837BE4" w:rsidRPr="00AC5405" w:rsidRDefault="00AC5405">
      <w:pPr>
        <w:spacing w:after="0"/>
        <w:jc w:val="both"/>
        <w:rPr>
          <w:lang w:val="ru-RU"/>
        </w:rPr>
      </w:pPr>
      <w:r>
        <w:rPr>
          <w:color w:val="000000"/>
          <w:sz w:val="28"/>
        </w:rPr>
        <w:t>     </w:t>
      </w:r>
      <w:r w:rsidRPr="00AC5405">
        <w:rPr>
          <w:color w:val="000000"/>
          <w:sz w:val="28"/>
          <w:lang w:val="ru-RU"/>
        </w:rPr>
        <w:t xml:space="preserve"> он сегіз жастан асқан адамдар үшін – соттың адамды әрекетке қабілетсіз деп тану туралы шешімінің көшірмесі (бар болса);</w:t>
      </w:r>
    </w:p>
    <w:p w:rsidR="00837BE4" w:rsidRPr="00AC5405" w:rsidRDefault="00AC5405">
      <w:pPr>
        <w:spacing w:after="0"/>
        <w:jc w:val="both"/>
        <w:rPr>
          <w:lang w:val="ru-RU"/>
        </w:rPr>
      </w:pPr>
      <w:r>
        <w:rPr>
          <w:color w:val="000000"/>
          <w:sz w:val="28"/>
        </w:rPr>
        <w:t>     </w:t>
      </w:r>
      <w:r w:rsidRPr="00AC5405">
        <w:rPr>
          <w:color w:val="000000"/>
          <w:sz w:val="28"/>
          <w:lang w:val="ru-RU"/>
        </w:rPr>
        <w:t xml:space="preserve"> қар</w:t>
      </w:r>
      <w:r w:rsidRPr="00AC5405">
        <w:rPr>
          <w:color w:val="000000"/>
          <w:sz w:val="28"/>
          <w:lang w:val="ru-RU"/>
        </w:rPr>
        <w:t>ттар үшін – зейнетақы куәлігінің көшірмесі;</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Ұлы Отан соғысының ардагерлері, басқа мемлекеттерд</w:t>
      </w:r>
      <w:r>
        <w:rPr>
          <w:color w:val="000000"/>
          <w:sz w:val="28"/>
        </w:rPr>
        <w:t>i</w:t>
      </w:r>
      <w:r w:rsidRPr="00AC5405">
        <w:rPr>
          <w:color w:val="000000"/>
          <w:sz w:val="28"/>
          <w:lang w:val="ru-RU"/>
        </w:rPr>
        <w:t>ң аумағындағы ұрыс қимылдарының ардагерлері, сондай-ақ жең</w:t>
      </w:r>
      <w:r>
        <w:rPr>
          <w:color w:val="000000"/>
          <w:sz w:val="28"/>
        </w:rPr>
        <w:t>i</w:t>
      </w:r>
      <w:r w:rsidRPr="00AC5405">
        <w:rPr>
          <w:color w:val="000000"/>
          <w:sz w:val="28"/>
          <w:lang w:val="ru-RU"/>
        </w:rPr>
        <w:t>лд</w:t>
      </w:r>
      <w:r>
        <w:rPr>
          <w:color w:val="000000"/>
          <w:sz w:val="28"/>
        </w:rPr>
        <w:t>i</w:t>
      </w:r>
      <w:r w:rsidRPr="00AC5405">
        <w:rPr>
          <w:color w:val="000000"/>
          <w:sz w:val="28"/>
          <w:lang w:val="ru-RU"/>
        </w:rPr>
        <w:t>ктер бойынша Ұлы Отан соғысының ардагерлері, "Ардагерлер туралы" Қазақстан Республикасы Заңн</w:t>
      </w:r>
      <w:r w:rsidRPr="00AC5405">
        <w:rPr>
          <w:color w:val="000000"/>
          <w:sz w:val="28"/>
          <w:lang w:val="ru-RU"/>
        </w:rPr>
        <w:t>ың 8-бабының 1) тармақшасында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p w:rsidR="00837BE4" w:rsidRPr="00AC5405" w:rsidRDefault="00AC5405">
      <w:pPr>
        <w:spacing w:after="0"/>
        <w:jc w:val="both"/>
        <w:rPr>
          <w:lang w:val="ru-RU"/>
        </w:rPr>
      </w:pPr>
      <w:r>
        <w:rPr>
          <w:color w:val="000000"/>
          <w:sz w:val="28"/>
        </w:rPr>
        <w:t>     </w:t>
      </w:r>
      <w:r w:rsidRPr="00AC5405">
        <w:rPr>
          <w:color w:val="000000"/>
          <w:sz w:val="28"/>
          <w:lang w:val="ru-RU"/>
        </w:rPr>
        <w:t xml:space="preserve"> жергілікті атқарушы органның арнаулы әлеуметтік қызметтерді ұсыну тура</w:t>
      </w:r>
      <w:r w:rsidRPr="00AC5405">
        <w:rPr>
          <w:color w:val="000000"/>
          <w:sz w:val="28"/>
          <w:lang w:val="ru-RU"/>
        </w:rPr>
        <w:t>лы шешімі;</w:t>
      </w:r>
    </w:p>
    <w:p w:rsidR="00837BE4" w:rsidRPr="00AC5405" w:rsidRDefault="00AC5405">
      <w:pPr>
        <w:spacing w:after="0"/>
        <w:jc w:val="both"/>
        <w:rPr>
          <w:lang w:val="ru-RU"/>
        </w:rPr>
      </w:pPr>
      <w:r>
        <w:rPr>
          <w:color w:val="000000"/>
          <w:sz w:val="28"/>
        </w:rPr>
        <w:t>     </w:t>
      </w:r>
      <w:r w:rsidRPr="00AC5405">
        <w:rPr>
          <w:color w:val="000000"/>
          <w:sz w:val="28"/>
          <w:lang w:val="ru-RU"/>
        </w:rPr>
        <w:t xml:space="preserve"> жартылай стационарлық үлгідегі ұйымға қабылдануы туралы бұйрықтың көшірмесі.</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Адам бір жартылай стационарлық үлгідегі ұйымнан басқа жартылай стационарлық үлгідегі ұйымға өткен (ауысқан) кезде онымен бірге қызмет алушының жеке ісі, он</w:t>
      </w:r>
      <w:r w:rsidRPr="00AC5405">
        <w:rPr>
          <w:color w:val="000000"/>
          <w:sz w:val="28"/>
          <w:lang w:val="ru-RU"/>
        </w:rPr>
        <w:t>дағы құжаттардың тізімдемесімен қабылдау-тапсыру актісі бойынша беріледі. Қызмет алушының жеке ісіне оны шығару туралы бұйрықтың көшірмесі, осы Қағидаларға 4-қосымшаға сәйкес нысан бойынша жеке жоспар, осы Қағидаларға 5-қосымшаға сәйкес нысан бойынша Монит</w:t>
      </w:r>
      <w:r w:rsidRPr="00AC5405">
        <w:rPr>
          <w:color w:val="000000"/>
          <w:sz w:val="28"/>
          <w:lang w:val="ru-RU"/>
        </w:rPr>
        <w:t>оринг журналы қоса беріледі;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3) жеке жоспар.</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алушылардың жеке қажеттіліктерін бағалау негізінде мүгедектігі бар адамды абилитациялау мен оңалтудың жеке бағдарламасын ескере отырып, жартылай стационарлық үлгідегі ұйымның мамандары күндіз </w:t>
      </w:r>
      <w:r w:rsidRPr="00AC5405">
        <w:rPr>
          <w:color w:val="000000"/>
          <w:sz w:val="28"/>
          <w:lang w:val="ru-RU"/>
        </w:rPr>
        <w:t>болуға арналған жартылай стационарлық үлгідегі ұйымда болатын әрбір қызмет алушыға бір жылдан аспайтын мерзімге, ал уақытша болуға арналған жартылай стационарлық үлгідегі ұйымда болатын қызмет алушыға болу кезеңіндегі мерзімге жеке жоспарды әзірлейді.</w:t>
      </w:r>
    </w:p>
    <w:p w:rsidR="00837BE4" w:rsidRPr="00AC5405" w:rsidRDefault="00AC5405">
      <w:pPr>
        <w:spacing w:after="0"/>
        <w:jc w:val="both"/>
        <w:rPr>
          <w:lang w:val="ru-RU"/>
        </w:rPr>
      </w:pPr>
      <w:r>
        <w:rPr>
          <w:color w:val="000000"/>
          <w:sz w:val="28"/>
        </w:rPr>
        <w:t>    </w:t>
      </w:r>
      <w:r>
        <w:rPr>
          <w:color w:val="000000"/>
          <w:sz w:val="28"/>
        </w:rPr>
        <w:t> </w:t>
      </w:r>
      <w:r w:rsidRPr="00AC5405">
        <w:rPr>
          <w:color w:val="000000"/>
          <w:sz w:val="28"/>
          <w:lang w:val="ru-RU"/>
        </w:rPr>
        <w:t xml:space="preserve"> Жеке жоспарлар қызмет алушыларды жартылай стационарлық үлгідегі ұйымдардың мамандары бақылағаннан кейін жартылай стационарлық үлгідегі ұйымға түскен күннен бастап он жұмыс күні ішінде немесе алдыңғы жеке жоспардың қолданылу мерзімі аяқталған күнінен баст</w:t>
      </w:r>
      <w:r w:rsidRPr="00AC5405">
        <w:rPr>
          <w:color w:val="000000"/>
          <w:sz w:val="28"/>
          <w:lang w:val="ru-RU"/>
        </w:rPr>
        <w:t xml:space="preserve">ап бір жұмыс күні ішінде </w:t>
      </w:r>
      <w:r w:rsidRPr="00AC5405">
        <w:rPr>
          <w:color w:val="000000"/>
          <w:sz w:val="28"/>
          <w:lang w:val="ru-RU"/>
        </w:rPr>
        <w:lastRenderedPageBreak/>
        <w:t>әзірленеді, кейінгі үш жұмыс күні ішінде толтырылады және жартылай стационарлық үлгідегі ұйымның басшысы бекітеді.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Жеке жоспардың іс-шаралары арнаулы әлеуметтік қызметтер түрінің әрқайсысы бойынша бөлек көрсетіледі және қызме</w:t>
      </w:r>
      <w:r w:rsidRPr="00AC5405">
        <w:rPr>
          <w:color w:val="000000"/>
          <w:sz w:val="28"/>
          <w:lang w:val="ru-RU"/>
        </w:rPr>
        <w:t>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rsidR="00837BE4" w:rsidRPr="00AC5405" w:rsidRDefault="00AC5405">
      <w:pPr>
        <w:spacing w:after="0"/>
        <w:jc w:val="both"/>
        <w:rPr>
          <w:lang w:val="ru-RU"/>
        </w:rPr>
      </w:pPr>
      <w:r>
        <w:rPr>
          <w:color w:val="000000"/>
          <w:sz w:val="28"/>
        </w:rPr>
        <w:t>     </w:t>
      </w:r>
      <w:r w:rsidRPr="00AC5405">
        <w:rPr>
          <w:color w:val="000000"/>
          <w:sz w:val="28"/>
          <w:lang w:val="ru-RU"/>
        </w:rPr>
        <w:t xml:space="preserve"> Әрбір көрсетілген іс-шара іске асыру мерзімін (апта, ай, тоқсан) қамтиды</w:t>
      </w:r>
      <w:r w:rsidRPr="00AC5405">
        <w:rPr>
          <w:color w:val="000000"/>
          <w:sz w:val="28"/>
          <w:lang w:val="ru-RU"/>
        </w:rPr>
        <w:t>. Іс-шараны орындау бойынша жұмыстың көрсетілген кезеңі нақты мерзімдер арқылы жеке жоспарда көрсетіледі.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Ұйым мамандары қажет болған жағдайда мониторинг қорытындысы бойынша қызмет алушылардың жеке жоспарларын түзетеді;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4) Мониторинг журналы.</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w:t>
      </w:r>
      <w:r w:rsidRPr="00AC5405">
        <w:rPr>
          <w:color w:val="000000"/>
          <w:sz w:val="28"/>
          <w:lang w:val="ru-RU"/>
        </w:rPr>
        <w:t>і жартылай стационарлық үлгідегі ұйымның әлеуметтік жұмыс жөніндегі маманы тоқсанына бір реттен жиі емес тәртіпте жүзеге асырады.</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Қызмет алушылардың жағдайындағы өзгерістерді жартылай стационарлық үлгідегі ұйым мамандары тоқсан сайын (қажет болған ж</w:t>
      </w:r>
      <w:r w:rsidRPr="00AC5405">
        <w:rPr>
          <w:color w:val="000000"/>
          <w:sz w:val="28"/>
          <w:lang w:val="ru-RU"/>
        </w:rPr>
        <w:t xml:space="preserve">ағдайда ай сайын) қарауға тиіс. </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Өткізілген іс-шараларды және тоқсан сайынғы мониторинг қорытындыларын жартылай стационарлық үлгідегі ұйымдардың мамандары Мониторинг журналында көрсетеді. Мәліметтер Мониторинг журналына тоқсан сайын, жеке жоспарға ж</w:t>
      </w:r>
      <w:r w:rsidRPr="00AC5405">
        <w:rPr>
          <w:color w:val="000000"/>
          <w:sz w:val="28"/>
          <w:lang w:val="ru-RU"/>
        </w:rPr>
        <w:t xml:space="preserve">үргізілген мониторингтен кейін бір жұмыс күні ішінде енгізіледі. </w:t>
      </w:r>
    </w:p>
    <w:p w:rsidR="00837BE4" w:rsidRPr="00AC5405" w:rsidRDefault="00AC5405">
      <w:pPr>
        <w:spacing w:after="0"/>
        <w:jc w:val="both"/>
        <w:rPr>
          <w:lang w:val="ru-RU"/>
        </w:rPr>
      </w:pPr>
      <w:r>
        <w:rPr>
          <w:color w:val="000000"/>
          <w:sz w:val="28"/>
        </w:rPr>
        <w:t>     </w:t>
      </w:r>
      <w:r w:rsidRPr="00AC5405">
        <w:rPr>
          <w:color w:val="000000"/>
          <w:sz w:val="28"/>
          <w:lang w:val="ru-RU"/>
        </w:rPr>
        <w:t xml:space="preserve"> Мониторинг журналы әрбір қызмет алушыға жеке-жеке жүргізіледі.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алушының жағдайындағы позитивті өзгерістер туралы белгі жеке жоспарда жоспарланған әрбір іс-шара бойынша жас</w:t>
      </w:r>
      <w:r w:rsidRPr="00AC5405">
        <w:rPr>
          <w:color w:val="000000"/>
          <w:sz w:val="28"/>
          <w:lang w:val="ru-RU"/>
        </w:rPr>
        <w:t>алады.</w:t>
      </w:r>
    </w:p>
    <w:p w:rsidR="00837BE4" w:rsidRPr="00AC5405" w:rsidRDefault="00AC5405">
      <w:pPr>
        <w:spacing w:after="0"/>
        <w:jc w:val="both"/>
        <w:rPr>
          <w:lang w:val="ru-RU"/>
        </w:rPr>
      </w:pPr>
      <w:r>
        <w:rPr>
          <w:color w:val="000000"/>
          <w:sz w:val="28"/>
        </w:rPr>
        <w:t>     </w:t>
      </w:r>
      <w:r w:rsidRPr="00AC5405">
        <w:rPr>
          <w:color w:val="000000"/>
          <w:sz w:val="28"/>
          <w:lang w:val="ru-RU"/>
        </w:rPr>
        <w:t xml:space="preserve"> Жүргізілген іс-шаралардан кейін қызмет алушылардың жағдайында өзгерістер болмаса, бұл туралы белгі қойылады.</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алушылардың жағдайында өзгерістер болған жағдайда, Мониторинг журналына белгілер ай сайын енгізіледі.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Жеке жоспарды</w:t>
      </w:r>
      <w:r w:rsidRPr="00AC5405">
        <w:rPr>
          <w:color w:val="000000"/>
          <w:sz w:val="28"/>
          <w:lang w:val="ru-RU"/>
        </w:rPr>
        <w:t xml:space="preserve">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rsidR="00837BE4" w:rsidRPr="00AC5405" w:rsidRDefault="00AC5405">
      <w:pPr>
        <w:spacing w:after="0"/>
        <w:jc w:val="both"/>
        <w:rPr>
          <w:lang w:val="ru-RU"/>
        </w:rPr>
      </w:pPr>
      <w:r>
        <w:rPr>
          <w:color w:val="000000"/>
          <w:sz w:val="28"/>
        </w:rPr>
        <w:t>     </w:t>
      </w:r>
      <w:r w:rsidRPr="00AC5405">
        <w:rPr>
          <w:color w:val="000000"/>
          <w:sz w:val="28"/>
          <w:lang w:val="ru-RU"/>
        </w:rPr>
        <w:t xml:space="preserve"> Жыл қорытындысы бойынша Мониторинг жур</w:t>
      </w:r>
      <w:r w:rsidRPr="00AC5405">
        <w:rPr>
          <w:color w:val="000000"/>
          <w:sz w:val="28"/>
          <w:lang w:val="ru-RU"/>
        </w:rPr>
        <w:t>налы мен жеке жоспар қызмет алушының әрқайсысына бөлек жеке папкада бірге тігіледі.</w:t>
      </w:r>
    </w:p>
    <w:p w:rsidR="00837BE4" w:rsidRPr="00AC5405" w:rsidRDefault="00AC5405">
      <w:pPr>
        <w:spacing w:after="0"/>
        <w:rPr>
          <w:lang w:val="ru-RU"/>
        </w:rPr>
      </w:pPr>
      <w:r>
        <w:rPr>
          <w:color w:val="FF0000"/>
          <w:sz w:val="28"/>
        </w:rPr>
        <w:t>     </w:t>
      </w:r>
      <w:r w:rsidRPr="00AC5405">
        <w:rPr>
          <w:color w:val="FF0000"/>
          <w:sz w:val="28"/>
          <w:lang w:val="ru-RU"/>
        </w:rPr>
        <w:t xml:space="preserve"> Ескерту. 23-тармаққа өзгеріс енгізілді - ҚР Еңбек және халықты әлеуметтік қорғау министрінің 27.12.2024 </w:t>
      </w:r>
      <w:r w:rsidRPr="00AC5405">
        <w:rPr>
          <w:color w:val="000000"/>
          <w:sz w:val="28"/>
          <w:lang w:val="ru-RU"/>
        </w:rPr>
        <w:t>№ 500</w:t>
      </w:r>
      <w:r w:rsidRPr="00AC5405">
        <w:rPr>
          <w:color w:val="FF0000"/>
          <w:sz w:val="28"/>
          <w:lang w:val="ru-RU"/>
        </w:rPr>
        <w:t xml:space="preserve"> (алғашқы ресми жарияланған күнінен кейін күнтізбелік он </w:t>
      </w:r>
      <w:r w:rsidRPr="00AC5405">
        <w:rPr>
          <w:color w:val="FF0000"/>
          <w:sz w:val="28"/>
          <w:lang w:val="ru-RU"/>
        </w:rPr>
        <w:t>күн өткен соң қолданысқа енгізіледі) бұйрығымен.</w:t>
      </w:r>
      <w:r w:rsidRPr="00AC5405">
        <w:rPr>
          <w:lang w:val="ru-RU"/>
        </w:rPr>
        <w:br/>
      </w:r>
    </w:p>
    <w:p w:rsidR="00837BE4" w:rsidRPr="00AC5405" w:rsidRDefault="00837BE4">
      <w:pPr>
        <w:spacing w:after="0"/>
        <w:jc w:val="both"/>
        <w:rPr>
          <w:lang w:val="ru-RU"/>
        </w:rPr>
      </w:pPr>
    </w:p>
    <w:tbl>
      <w:tblPr>
        <w:tblW w:w="0" w:type="auto"/>
        <w:tblCellSpacing w:w="0" w:type="auto"/>
        <w:tblLook w:val="04A0" w:firstRow="1" w:lastRow="0" w:firstColumn="1" w:lastColumn="0" w:noHBand="0" w:noVBand="1"/>
      </w:tblPr>
      <w:tblGrid>
        <w:gridCol w:w="5081"/>
        <w:gridCol w:w="1299"/>
        <w:gridCol w:w="3843"/>
        <w:gridCol w:w="67"/>
      </w:tblGrid>
      <w:tr w:rsidR="00837BE4" w:rsidRPr="00AC5405">
        <w:trPr>
          <w:trHeight w:val="30"/>
          <w:tblCellSpacing w:w="0" w:type="auto"/>
        </w:trPr>
        <w:tc>
          <w:tcPr>
            <w:tcW w:w="7780" w:type="dxa"/>
            <w:gridSpan w:val="2"/>
            <w:tcMar>
              <w:top w:w="15" w:type="dxa"/>
              <w:left w:w="15" w:type="dxa"/>
              <w:bottom w:w="15" w:type="dxa"/>
              <w:right w:w="15" w:type="dxa"/>
            </w:tcMar>
            <w:vAlign w:val="center"/>
          </w:tcPr>
          <w:p w:rsidR="00837BE4" w:rsidRPr="00AC5405" w:rsidRDefault="00AC5405">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837BE4" w:rsidRPr="00AC5405" w:rsidRDefault="00AC5405">
            <w:pPr>
              <w:spacing w:after="0"/>
              <w:jc w:val="center"/>
              <w:rPr>
                <w:lang w:val="ru-RU"/>
              </w:rPr>
            </w:pPr>
            <w:r w:rsidRPr="00AC5405">
              <w:rPr>
                <w:color w:val="000000"/>
                <w:sz w:val="20"/>
                <w:lang w:val="ru-RU"/>
              </w:rPr>
              <w:t xml:space="preserve">Арнаулы әлеуметтік қызметтер </w:t>
            </w:r>
            <w:r w:rsidRPr="00AC5405">
              <w:rPr>
                <w:lang w:val="ru-RU"/>
              </w:rPr>
              <w:br/>
            </w:r>
            <w:r w:rsidRPr="00AC5405">
              <w:rPr>
                <w:color w:val="000000"/>
                <w:sz w:val="20"/>
                <w:lang w:val="ru-RU"/>
              </w:rPr>
              <w:lastRenderedPageBreak/>
              <w:t xml:space="preserve">көрсететін ұйымдар қызметінің </w:t>
            </w:r>
            <w:r w:rsidRPr="00AC5405">
              <w:rPr>
                <w:lang w:val="ru-RU"/>
              </w:rPr>
              <w:br/>
            </w:r>
            <w:r w:rsidRPr="00AC5405">
              <w:rPr>
                <w:color w:val="000000"/>
                <w:sz w:val="20"/>
                <w:lang w:val="ru-RU"/>
              </w:rPr>
              <w:t>қағидаларына</w:t>
            </w:r>
            <w:r w:rsidRPr="00AC5405">
              <w:rPr>
                <w:lang w:val="ru-RU"/>
              </w:rPr>
              <w:br/>
            </w:r>
            <w:r w:rsidRPr="00AC5405">
              <w:rPr>
                <w:color w:val="000000"/>
                <w:sz w:val="20"/>
                <w:lang w:val="ru-RU"/>
              </w:rPr>
              <w:t>2-қосымша</w:t>
            </w:r>
          </w:p>
        </w:tc>
      </w:tr>
      <w:tr w:rsidR="00837BE4">
        <w:trPr>
          <w:trHeight w:val="30"/>
          <w:tblCellSpacing w:w="0" w:type="auto"/>
        </w:trPr>
        <w:tc>
          <w:tcPr>
            <w:tcW w:w="7780" w:type="dxa"/>
            <w:gridSpan w:val="2"/>
            <w:tcMar>
              <w:top w:w="15" w:type="dxa"/>
              <w:left w:w="15" w:type="dxa"/>
              <w:bottom w:w="15" w:type="dxa"/>
              <w:right w:w="15" w:type="dxa"/>
            </w:tcMar>
            <w:vAlign w:val="center"/>
          </w:tcPr>
          <w:p w:rsidR="00837BE4" w:rsidRPr="00AC5405" w:rsidRDefault="00AC5405">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837BE4" w:rsidRDefault="00AC5405">
            <w:pPr>
              <w:spacing w:after="0"/>
              <w:jc w:val="center"/>
            </w:pPr>
            <w:r>
              <w:rPr>
                <w:color w:val="000000"/>
                <w:sz w:val="20"/>
              </w:rPr>
              <w:t>Нысан</w:t>
            </w:r>
          </w:p>
        </w:tc>
      </w:tr>
      <w:tr w:rsidR="00837BE4">
        <w:trPr>
          <w:gridAfter w:val="1"/>
          <w:wAfter w:w="80" w:type="dxa"/>
          <w:trHeight w:val="30"/>
          <w:tblCellSpacing w:w="0" w:type="auto"/>
        </w:trPr>
        <w:tc>
          <w:tcPr>
            <w:tcW w:w="6150" w:type="dxa"/>
            <w:tcMar>
              <w:top w:w="15" w:type="dxa"/>
              <w:left w:w="15" w:type="dxa"/>
              <w:bottom w:w="15" w:type="dxa"/>
              <w:right w:w="15" w:type="dxa"/>
            </w:tcMar>
            <w:vAlign w:val="center"/>
          </w:tcPr>
          <w:p w:rsidR="00837BE4" w:rsidRDefault="00AC5405">
            <w:pPr>
              <w:spacing w:after="20"/>
              <w:ind w:left="20"/>
              <w:jc w:val="both"/>
            </w:pPr>
            <w:r>
              <w:rPr>
                <w:color w:val="000000"/>
                <w:sz w:val="20"/>
              </w:rPr>
              <w:t>Ұйымның ресми атауы</w:t>
            </w:r>
          </w:p>
          <w:p w:rsidR="00837BE4" w:rsidRDefault="00AC5405">
            <w:pPr>
              <w:spacing w:after="20"/>
              <w:ind w:left="20"/>
              <w:jc w:val="both"/>
            </w:pPr>
            <w:r>
              <w:rPr>
                <w:color w:val="000000"/>
                <w:sz w:val="20"/>
              </w:rPr>
              <w:t>(қазақ тілінде)</w:t>
            </w:r>
          </w:p>
        </w:tc>
        <w:tc>
          <w:tcPr>
            <w:tcW w:w="6150" w:type="dxa"/>
            <w:gridSpan w:val="2"/>
            <w:tcMar>
              <w:top w:w="15" w:type="dxa"/>
              <w:left w:w="15" w:type="dxa"/>
              <w:bottom w:w="15" w:type="dxa"/>
              <w:right w:w="15" w:type="dxa"/>
            </w:tcMar>
            <w:vAlign w:val="center"/>
          </w:tcPr>
          <w:p w:rsidR="00837BE4" w:rsidRDefault="00AC5405">
            <w:pPr>
              <w:spacing w:after="20"/>
              <w:ind w:left="20"/>
              <w:jc w:val="both"/>
            </w:pPr>
            <w:r>
              <w:rPr>
                <w:color w:val="000000"/>
                <w:sz w:val="20"/>
              </w:rPr>
              <w:t>Ұйымның ресми атауы</w:t>
            </w:r>
          </w:p>
          <w:p w:rsidR="00837BE4" w:rsidRDefault="00AC5405">
            <w:pPr>
              <w:spacing w:after="20"/>
              <w:ind w:left="20"/>
              <w:jc w:val="both"/>
            </w:pPr>
            <w:r>
              <w:rPr>
                <w:color w:val="000000"/>
                <w:sz w:val="20"/>
              </w:rPr>
              <w:t>(орыс немесе өзге тілде)</w:t>
            </w:r>
          </w:p>
        </w:tc>
      </w:tr>
    </w:tbl>
    <w:p w:rsidR="00837BE4" w:rsidRDefault="00AC5405">
      <w:pPr>
        <w:spacing w:after="0"/>
      </w:pPr>
      <w:bookmarkStart w:id="40" w:name="z58"/>
      <w:r>
        <w:rPr>
          <w:b/>
          <w:color w:val="000000"/>
        </w:rPr>
        <w:t xml:space="preserve"> Стационарлық/жартылай стационарлық үлгідегі/ үйде қызмет көрсететін/уақытша болу ұйымында арнаулы әлеуметтік қызметтерді алатын адамдарды және арнаулы әлеуметтік қызметтерге мұқтаж адамдарды кезекке тіркеудің электрондық журналы</w:t>
      </w:r>
    </w:p>
    <w:bookmarkEnd w:id="40"/>
    <w:p w:rsidR="00837BE4" w:rsidRDefault="00AC5405">
      <w:pPr>
        <w:spacing w:after="0"/>
        <w:jc w:val="both"/>
      </w:pPr>
      <w:r>
        <w:rPr>
          <w:color w:val="000000"/>
          <w:sz w:val="28"/>
        </w:rPr>
        <w:t xml:space="preserve">      20 __ жылғы "___" </w:t>
      </w:r>
      <w:r>
        <w:rPr>
          <w:color w:val="000000"/>
          <w:sz w:val="28"/>
        </w:rPr>
        <w:t>________ басталды</w:t>
      </w:r>
    </w:p>
    <w:p w:rsidR="00837BE4" w:rsidRDefault="00AC5405">
      <w:pPr>
        <w:spacing w:after="0"/>
        <w:jc w:val="both"/>
      </w:pPr>
      <w:r>
        <w:rPr>
          <w:color w:val="000000"/>
          <w:sz w:val="28"/>
        </w:rPr>
        <w:t>      20 __ жылғы "___" ________ аяқталды</w:t>
      </w:r>
    </w:p>
    <w:tbl>
      <w:tblPr>
        <w:tblW w:w="10973"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076"/>
        <w:gridCol w:w="154"/>
        <w:gridCol w:w="257"/>
        <w:gridCol w:w="473"/>
        <w:gridCol w:w="1242"/>
        <w:gridCol w:w="1218"/>
        <w:gridCol w:w="1576"/>
        <w:gridCol w:w="57"/>
      </w:tblGrid>
      <w:tr w:rsidR="00837BE4"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Мәртебесі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Тегі, аты, әкесінің аты (бар болса)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Туған күні, жасы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Жынысы</w:t>
            </w:r>
          </w:p>
        </w:tc>
        <w:tc>
          <w:tcPr>
            <w:tcW w:w="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Үйінің мекенжайы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Телефон номірі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Мүгедектігі бар адамды абилитациялау мен оңалтудың жеке бағдарламасының мерзімі</w:t>
            </w:r>
          </w:p>
        </w:tc>
      </w:tr>
      <w:tr w:rsidR="00837BE4"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c>
          <w:tcPr>
            <w:tcW w:w="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7</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8</w:t>
            </w:r>
          </w:p>
        </w:tc>
      </w:tr>
      <w:tr w:rsidR="00837BE4"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RPr="00AC5405"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Түскен күні және бұйрықтың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Уақытша шығқан күні және бұйрықтың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Шыққан күні және бұйрықтың №</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Шығу себебі</w:t>
            </w:r>
          </w:p>
        </w:tc>
        <w:tc>
          <w:tcPr>
            <w:tcW w:w="19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Ауыстырылған күні және бұйрықтың №</w:t>
            </w:r>
          </w:p>
        </w:tc>
        <w:tc>
          <w:tcPr>
            <w:tcW w:w="27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Қайда шықты (облыс, қала, аудан)</w:t>
            </w:r>
          </w:p>
        </w:tc>
      </w:tr>
      <w:tr w:rsidR="00837BE4"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11</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w:t>
            </w:r>
          </w:p>
        </w:tc>
        <w:tc>
          <w:tcPr>
            <w:tcW w:w="19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13</w:t>
            </w:r>
          </w:p>
        </w:tc>
        <w:tc>
          <w:tcPr>
            <w:tcW w:w="27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14</w:t>
            </w:r>
          </w:p>
        </w:tc>
      </w:tr>
      <w:tr w:rsidR="00837BE4" w:rsidTr="00AC5405">
        <w:trPr>
          <w:gridAfter w:val="1"/>
          <w:wAfter w:w="57"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9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7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blPrEx>
          <w:tblBorders>
            <w:top w:val="none" w:sz="0" w:space="0" w:color="auto"/>
            <w:left w:val="none" w:sz="0" w:space="0" w:color="auto"/>
            <w:bottom w:val="none" w:sz="0" w:space="0" w:color="auto"/>
            <w:right w:val="none" w:sz="0" w:space="0" w:color="auto"/>
          </w:tblBorders>
        </w:tblPrEx>
        <w:trPr>
          <w:gridAfter w:val="1"/>
          <w:wAfter w:w="57" w:type="dxa"/>
          <w:trHeight w:val="30"/>
          <w:tblCellSpacing w:w="0" w:type="auto"/>
        </w:trPr>
        <w:tc>
          <w:tcPr>
            <w:tcW w:w="6407" w:type="dxa"/>
            <w:gridSpan w:val="7"/>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509" w:type="dxa"/>
            <w:gridSpan w:val="4"/>
            <w:tcMar>
              <w:top w:w="15" w:type="dxa"/>
              <w:left w:w="15" w:type="dxa"/>
              <w:bottom w:w="15" w:type="dxa"/>
              <w:right w:w="15" w:type="dxa"/>
            </w:tcMar>
            <w:vAlign w:val="center"/>
          </w:tcPr>
          <w:p w:rsidR="00837BE4" w:rsidRDefault="00AC5405">
            <w:pPr>
              <w:spacing w:after="0"/>
              <w:jc w:val="center"/>
            </w:pPr>
            <w:r>
              <w:rPr>
                <w:color w:val="000000"/>
                <w:sz w:val="20"/>
              </w:rPr>
              <w:t xml:space="preserve">Арнаулы әлеуметтік қызметтер </w:t>
            </w:r>
            <w:r>
              <w:br/>
            </w:r>
            <w:r>
              <w:rPr>
                <w:color w:val="000000"/>
                <w:sz w:val="20"/>
              </w:rPr>
              <w:t xml:space="preserve">көрсететін ұйымдар қызметінің </w:t>
            </w:r>
            <w:r>
              <w:br/>
            </w:r>
            <w:r>
              <w:rPr>
                <w:color w:val="000000"/>
                <w:sz w:val="20"/>
              </w:rPr>
              <w:t>қағидаларына</w:t>
            </w:r>
            <w:r>
              <w:br/>
            </w:r>
            <w:r>
              <w:rPr>
                <w:color w:val="000000"/>
                <w:sz w:val="20"/>
              </w:rPr>
              <w:t>3-қосымша</w:t>
            </w:r>
          </w:p>
        </w:tc>
      </w:tr>
      <w:tr w:rsidR="00837BE4" w:rsidTr="00AC5405">
        <w:tblPrEx>
          <w:tblBorders>
            <w:top w:val="none" w:sz="0" w:space="0" w:color="auto"/>
            <w:left w:val="none" w:sz="0" w:space="0" w:color="auto"/>
            <w:bottom w:val="none" w:sz="0" w:space="0" w:color="auto"/>
            <w:right w:val="none" w:sz="0" w:space="0" w:color="auto"/>
          </w:tblBorders>
        </w:tblPrEx>
        <w:trPr>
          <w:gridAfter w:val="1"/>
          <w:wAfter w:w="57" w:type="dxa"/>
          <w:trHeight w:val="30"/>
          <w:tblCellSpacing w:w="0" w:type="auto"/>
        </w:trPr>
        <w:tc>
          <w:tcPr>
            <w:tcW w:w="6407" w:type="dxa"/>
            <w:gridSpan w:val="7"/>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509" w:type="dxa"/>
            <w:gridSpan w:val="4"/>
            <w:tcMar>
              <w:top w:w="15" w:type="dxa"/>
              <w:left w:w="15" w:type="dxa"/>
              <w:bottom w:w="15" w:type="dxa"/>
              <w:right w:w="15" w:type="dxa"/>
            </w:tcMar>
            <w:vAlign w:val="center"/>
          </w:tcPr>
          <w:p w:rsidR="00837BE4" w:rsidRDefault="00AC5405">
            <w:pPr>
              <w:spacing w:after="0"/>
              <w:jc w:val="center"/>
            </w:pPr>
            <w:r>
              <w:rPr>
                <w:color w:val="000000"/>
                <w:sz w:val="20"/>
              </w:rPr>
              <w:t>Нысан</w:t>
            </w:r>
          </w:p>
        </w:tc>
      </w:tr>
      <w:tr w:rsidR="00837BE4" w:rsidTr="00AC540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50" w:type="dxa"/>
            <w:gridSpan w:val="6"/>
            <w:tcMar>
              <w:top w:w="15" w:type="dxa"/>
              <w:left w:w="15" w:type="dxa"/>
              <w:bottom w:w="15" w:type="dxa"/>
              <w:right w:w="15" w:type="dxa"/>
            </w:tcMar>
            <w:vAlign w:val="center"/>
          </w:tcPr>
          <w:p w:rsidR="00837BE4" w:rsidRDefault="00AC5405">
            <w:pPr>
              <w:spacing w:after="20"/>
              <w:ind w:left="20"/>
              <w:jc w:val="both"/>
            </w:pPr>
            <w:r>
              <w:rPr>
                <w:color w:val="000000"/>
                <w:sz w:val="20"/>
              </w:rPr>
              <w:t>Ұйымның ресми атауы</w:t>
            </w:r>
          </w:p>
          <w:p w:rsidR="00837BE4" w:rsidRDefault="00AC5405">
            <w:pPr>
              <w:spacing w:after="20"/>
              <w:ind w:left="20"/>
              <w:jc w:val="both"/>
            </w:pPr>
            <w:r>
              <w:rPr>
                <w:color w:val="000000"/>
                <w:sz w:val="20"/>
              </w:rPr>
              <w:t>(қазақ тілінде)</w:t>
            </w:r>
          </w:p>
        </w:tc>
        <w:tc>
          <w:tcPr>
            <w:tcW w:w="4823" w:type="dxa"/>
            <w:gridSpan w:val="6"/>
            <w:tcMar>
              <w:top w:w="15" w:type="dxa"/>
              <w:left w:w="15" w:type="dxa"/>
              <w:bottom w:w="15" w:type="dxa"/>
              <w:right w:w="15" w:type="dxa"/>
            </w:tcMar>
            <w:vAlign w:val="center"/>
          </w:tcPr>
          <w:p w:rsidR="00837BE4" w:rsidRDefault="00AC5405">
            <w:pPr>
              <w:spacing w:after="20"/>
              <w:ind w:left="20"/>
              <w:jc w:val="both"/>
            </w:pPr>
            <w:r>
              <w:rPr>
                <w:color w:val="000000"/>
                <w:sz w:val="20"/>
              </w:rPr>
              <w:t>Ұйымның ресми атауы</w:t>
            </w:r>
          </w:p>
          <w:p w:rsidR="00837BE4" w:rsidRDefault="00AC5405">
            <w:pPr>
              <w:spacing w:after="20"/>
              <w:ind w:left="20"/>
              <w:jc w:val="both"/>
            </w:pPr>
            <w:r>
              <w:rPr>
                <w:color w:val="000000"/>
                <w:sz w:val="20"/>
              </w:rPr>
              <w:t>(орыс немесе өзге тілде)</w:t>
            </w:r>
          </w:p>
        </w:tc>
      </w:tr>
    </w:tbl>
    <w:p w:rsidR="00837BE4" w:rsidRDefault="00AC5405">
      <w:pPr>
        <w:spacing w:after="0"/>
        <w:jc w:val="both"/>
      </w:pPr>
      <w:bookmarkStart w:id="41" w:name="z60"/>
      <w:r>
        <w:rPr>
          <w:color w:val="000000"/>
          <w:sz w:val="28"/>
        </w:rPr>
        <w:t>      Қызмет алушының ЖЕКЕ ІСІ № ___________</w:t>
      </w:r>
    </w:p>
    <w:bookmarkEnd w:id="41"/>
    <w:p w:rsidR="00837BE4" w:rsidRDefault="00AC5405">
      <w:pPr>
        <w:spacing w:after="0"/>
        <w:jc w:val="both"/>
      </w:pPr>
      <w:r>
        <w:rPr>
          <w:color w:val="000000"/>
          <w:sz w:val="28"/>
        </w:rPr>
        <w:t xml:space="preserve"> </w:t>
      </w:r>
      <w:r>
        <w:rPr>
          <w:color w:val="000000"/>
          <w:sz w:val="28"/>
        </w:rPr>
        <w:t xml:space="preserve">      __________________________________________________ </w:t>
      </w:r>
    </w:p>
    <w:p w:rsidR="00837BE4" w:rsidRDefault="00AC5405">
      <w:pPr>
        <w:spacing w:after="0"/>
        <w:jc w:val="both"/>
      </w:pPr>
      <w:r>
        <w:rPr>
          <w:color w:val="000000"/>
          <w:sz w:val="28"/>
        </w:rPr>
        <w:t>      (Жасалған жері)</w:t>
      </w:r>
    </w:p>
    <w:p w:rsidR="00837BE4" w:rsidRDefault="00AC5405">
      <w:pPr>
        <w:spacing w:after="0"/>
      </w:pPr>
      <w:r>
        <w:br/>
      </w:r>
    </w:p>
    <w:p w:rsidR="00837BE4" w:rsidRDefault="00AC5405">
      <w:pPr>
        <w:spacing w:after="0"/>
        <w:jc w:val="both"/>
      </w:pPr>
      <w:r>
        <w:rPr>
          <w:noProof/>
        </w:rPr>
        <w:lastRenderedPageBreak/>
        <w:drawing>
          <wp:inline distT="0" distB="0" distL="0" distR="0">
            <wp:extent cx="2705100" cy="245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05100" cy="2451100"/>
                    </a:xfrm>
                    <a:prstGeom prst="rect">
                      <a:avLst/>
                    </a:prstGeom>
                  </pic:spPr>
                </pic:pic>
              </a:graphicData>
            </a:graphic>
          </wp:inline>
        </w:drawing>
      </w:r>
    </w:p>
    <w:p w:rsidR="00837BE4" w:rsidRDefault="00AC5405">
      <w:pPr>
        <w:spacing w:after="0"/>
      </w:pPr>
      <w:r>
        <w:br/>
      </w:r>
    </w:p>
    <w:p w:rsidR="00837BE4" w:rsidRDefault="00AC5405">
      <w:pPr>
        <w:spacing w:after="0"/>
        <w:jc w:val="both"/>
      </w:pPr>
      <w:r>
        <w:rPr>
          <w:color w:val="000000"/>
          <w:sz w:val="28"/>
        </w:rPr>
        <w:t>      Тегі, аты, әкесінің аты (бар болса) ___________________________________</w:t>
      </w:r>
    </w:p>
    <w:p w:rsidR="00837BE4" w:rsidRDefault="00AC5405">
      <w:pPr>
        <w:spacing w:after="0"/>
        <w:jc w:val="both"/>
      </w:pPr>
      <w:r>
        <w:rPr>
          <w:color w:val="000000"/>
          <w:sz w:val="28"/>
        </w:rPr>
        <w:t>      _____________________________________________________________________</w:t>
      </w:r>
    </w:p>
    <w:p w:rsidR="00837BE4" w:rsidRDefault="00AC5405">
      <w:pPr>
        <w:spacing w:after="0"/>
        <w:jc w:val="both"/>
      </w:pPr>
      <w:r>
        <w:rPr>
          <w:color w:val="000000"/>
          <w:sz w:val="28"/>
        </w:rPr>
        <w:t>      Туған күні</w:t>
      </w:r>
      <w:r>
        <w:rPr>
          <w:color w:val="000000"/>
          <w:sz w:val="28"/>
        </w:rPr>
        <w:t xml:space="preserve"> (күні, айы, жылы) ____________________________________________</w:t>
      </w:r>
    </w:p>
    <w:p w:rsidR="00837BE4" w:rsidRDefault="00AC5405">
      <w:pPr>
        <w:spacing w:after="0"/>
        <w:jc w:val="both"/>
      </w:pPr>
      <w:r>
        <w:rPr>
          <w:color w:val="000000"/>
          <w:sz w:val="28"/>
        </w:rPr>
        <w:t>      Диагнозы ____________________________________________________________</w:t>
      </w:r>
    </w:p>
    <w:p w:rsidR="00837BE4" w:rsidRDefault="00AC5405">
      <w:pPr>
        <w:spacing w:after="0"/>
        <w:jc w:val="both"/>
      </w:pPr>
      <w:r>
        <w:rPr>
          <w:color w:val="000000"/>
          <w:sz w:val="28"/>
        </w:rPr>
        <w:t>      Ұлты ________________________________________________________________</w:t>
      </w:r>
    </w:p>
    <w:p w:rsidR="00837BE4" w:rsidRDefault="00AC5405">
      <w:pPr>
        <w:spacing w:after="0"/>
        <w:jc w:val="both"/>
      </w:pPr>
      <w:r>
        <w:rPr>
          <w:color w:val="000000"/>
          <w:sz w:val="28"/>
        </w:rPr>
        <w:t>      Түскен күні ______________________</w:t>
      </w:r>
      <w:r>
        <w:rPr>
          <w:color w:val="000000"/>
          <w:sz w:val="28"/>
        </w:rPr>
        <w:t>_____________________________________</w:t>
      </w:r>
    </w:p>
    <w:p w:rsidR="00837BE4" w:rsidRDefault="00AC5405">
      <w:pPr>
        <w:spacing w:after="0"/>
        <w:jc w:val="both"/>
      </w:pPr>
      <w:r>
        <w:rPr>
          <w:color w:val="000000"/>
          <w:sz w:val="28"/>
        </w:rPr>
        <w:t>      Қайдан келді _________________________________________________________</w:t>
      </w:r>
    </w:p>
    <w:p w:rsidR="00837BE4" w:rsidRDefault="00AC5405">
      <w:pPr>
        <w:spacing w:after="0"/>
        <w:jc w:val="both"/>
      </w:pPr>
      <w:r>
        <w:rPr>
          <w:color w:val="000000"/>
          <w:sz w:val="28"/>
        </w:rPr>
        <w:t>      Әлеуметтік мәртебесі __________________________________________________</w:t>
      </w:r>
    </w:p>
    <w:p w:rsidR="00837BE4" w:rsidRDefault="00AC5405">
      <w:pPr>
        <w:spacing w:after="0"/>
        <w:jc w:val="both"/>
      </w:pPr>
      <w:r>
        <w:rPr>
          <w:color w:val="000000"/>
          <w:sz w:val="28"/>
        </w:rPr>
        <w:t>      Ата-аналары туралы мәліметтер (мүгедектігі бар балалар үш</w:t>
      </w:r>
      <w:r>
        <w:rPr>
          <w:color w:val="000000"/>
          <w:sz w:val="28"/>
        </w:rPr>
        <w:t>ін) (тегі, аты,</w:t>
      </w:r>
    </w:p>
    <w:p w:rsidR="00837BE4" w:rsidRDefault="00AC5405">
      <w:pPr>
        <w:spacing w:after="0"/>
        <w:jc w:val="both"/>
      </w:pPr>
      <w:r>
        <w:rPr>
          <w:color w:val="000000"/>
          <w:sz w:val="28"/>
        </w:rPr>
        <w:t>      әкесінің аты (бар болса), туған күні, олардың болмау себебі және оны растайтын</w:t>
      </w:r>
    </w:p>
    <w:p w:rsidR="00837BE4" w:rsidRDefault="00AC5405">
      <w:pPr>
        <w:spacing w:after="0"/>
        <w:jc w:val="both"/>
      </w:pPr>
      <w:r>
        <w:rPr>
          <w:color w:val="000000"/>
          <w:sz w:val="28"/>
        </w:rPr>
        <w:t>      құжаттың түрі) _______________________________________________________</w:t>
      </w:r>
    </w:p>
    <w:p w:rsidR="00837BE4" w:rsidRDefault="00AC5405">
      <w:pPr>
        <w:spacing w:after="0"/>
        <w:jc w:val="both"/>
      </w:pPr>
      <w:r>
        <w:rPr>
          <w:color w:val="000000"/>
          <w:sz w:val="28"/>
        </w:rPr>
        <w:t>      ____________________________________________________________________</w:t>
      </w:r>
    </w:p>
    <w:p w:rsidR="00837BE4" w:rsidRDefault="00AC5405">
      <w:pPr>
        <w:spacing w:after="0"/>
        <w:jc w:val="both"/>
      </w:pPr>
      <w:r>
        <w:rPr>
          <w:color w:val="000000"/>
          <w:sz w:val="28"/>
        </w:rPr>
        <w:t>   </w:t>
      </w:r>
      <w:r>
        <w:rPr>
          <w:color w:val="000000"/>
          <w:sz w:val="28"/>
        </w:rPr>
        <w:t>   Үйінің мекенжайы ____________________________________________________</w:t>
      </w:r>
    </w:p>
    <w:p w:rsidR="00837BE4" w:rsidRDefault="00AC5405">
      <w:pPr>
        <w:spacing w:after="0"/>
        <w:jc w:val="both"/>
      </w:pPr>
      <w:r>
        <w:rPr>
          <w:color w:val="000000"/>
          <w:sz w:val="28"/>
        </w:rPr>
        <w:t>      Нөмірленген және тігілген _____________________________________________</w:t>
      </w:r>
    </w:p>
    <w:p w:rsidR="00837BE4" w:rsidRDefault="00AC5405">
      <w:pPr>
        <w:spacing w:after="0"/>
        <w:jc w:val="both"/>
      </w:pPr>
      <w:r>
        <w:rPr>
          <w:color w:val="000000"/>
          <w:sz w:val="28"/>
        </w:rPr>
        <w:t xml:space="preserve">       _______________________________________________________________ парақ </w:t>
      </w:r>
    </w:p>
    <w:p w:rsidR="00837BE4" w:rsidRDefault="00AC5405">
      <w:pPr>
        <w:spacing w:after="0"/>
        <w:jc w:val="both"/>
      </w:pPr>
      <w:r>
        <w:rPr>
          <w:color w:val="000000"/>
          <w:sz w:val="28"/>
        </w:rPr>
        <w:t>                           </w:t>
      </w:r>
      <w:r>
        <w:rPr>
          <w:color w:val="000000"/>
          <w:sz w:val="28"/>
        </w:rPr>
        <w:t>         (жазбаша)</w:t>
      </w:r>
    </w:p>
    <w:p w:rsidR="00837BE4" w:rsidRDefault="00AC5405">
      <w:pPr>
        <w:spacing w:after="0"/>
        <w:jc w:val="both"/>
      </w:pPr>
      <w:r>
        <w:rPr>
          <w:color w:val="000000"/>
          <w:sz w:val="28"/>
        </w:rPr>
        <w:t xml:space="preserve">       Ұйымның басшысы ____________________________________ ______________ </w:t>
      </w:r>
    </w:p>
    <w:p w:rsidR="00837BE4" w:rsidRDefault="00AC5405">
      <w:pPr>
        <w:spacing w:after="0"/>
        <w:jc w:val="both"/>
      </w:pPr>
      <w:r>
        <w:rPr>
          <w:color w:val="000000"/>
          <w:sz w:val="28"/>
        </w:rPr>
        <w:t>      (Тегi, аты, әкесiнiң аты (бар болса</w:t>
      </w:r>
      <w:proofErr w:type="gramStart"/>
      <w:r>
        <w:rPr>
          <w:color w:val="000000"/>
          <w:sz w:val="28"/>
        </w:rPr>
        <w:t>),   </w:t>
      </w:r>
      <w:proofErr w:type="gramEnd"/>
      <w:r>
        <w:rPr>
          <w:color w:val="000000"/>
          <w:sz w:val="28"/>
        </w:rPr>
        <w:t>          қолы</w:t>
      </w:r>
    </w:p>
    <w:p w:rsidR="00837BE4" w:rsidRDefault="00AC5405">
      <w:pPr>
        <w:spacing w:after="0"/>
        <w:jc w:val="both"/>
      </w:pPr>
      <w:r>
        <w:rPr>
          <w:color w:val="000000"/>
          <w:sz w:val="28"/>
        </w:rPr>
        <w:t>      20 ___ жылға "___" _______________</w:t>
      </w:r>
    </w:p>
    <w:p w:rsidR="00837BE4" w:rsidRDefault="00AC5405">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6081"/>
        <w:gridCol w:w="4209"/>
      </w:tblGrid>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Арнаулы әлеуметтік қызметтер</w:t>
            </w:r>
            <w:r>
              <w:br/>
            </w:r>
            <w:r>
              <w:rPr>
                <w:color w:val="000000"/>
                <w:sz w:val="20"/>
              </w:rPr>
              <w:t>көрсететін ұй</w:t>
            </w:r>
            <w:r>
              <w:rPr>
                <w:color w:val="000000"/>
                <w:sz w:val="20"/>
              </w:rPr>
              <w:t>ымдар</w:t>
            </w:r>
            <w:r>
              <w:br/>
            </w:r>
            <w:r>
              <w:rPr>
                <w:color w:val="000000"/>
                <w:sz w:val="20"/>
              </w:rPr>
              <w:t>қызметінің қағидаларына</w:t>
            </w:r>
            <w:r>
              <w:br/>
            </w:r>
            <w:r>
              <w:rPr>
                <w:color w:val="000000"/>
                <w:sz w:val="20"/>
              </w:rPr>
              <w:t>4-қосымша</w:t>
            </w:r>
            <w:r>
              <w:br/>
            </w:r>
            <w:r>
              <w:rPr>
                <w:color w:val="000000"/>
                <w:sz w:val="20"/>
              </w:rPr>
              <w:t>Нысан</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Бекітемін:</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___________________________</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___________________________</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(стационарлық/жартылай</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стационарлық үлгідегі/үйде</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қызмет көрсететін/уақытша</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болу ұйым басшысының тегі,</w:t>
            </w:r>
          </w:p>
        </w:tc>
      </w:tr>
      <w:tr w:rsidR="00837BE4" w:rsidRPr="00AC5405">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Pr="00AC5405" w:rsidRDefault="00AC5405">
            <w:pPr>
              <w:spacing w:after="0"/>
              <w:jc w:val="center"/>
              <w:rPr>
                <w:lang w:val="ru-RU"/>
              </w:rPr>
            </w:pPr>
            <w:r w:rsidRPr="00AC5405">
              <w:rPr>
                <w:color w:val="000000"/>
                <w:sz w:val="20"/>
                <w:lang w:val="ru-RU"/>
              </w:rPr>
              <w:t xml:space="preserve">аты, әкесінің) </w:t>
            </w:r>
            <w:r w:rsidRPr="00AC5405">
              <w:rPr>
                <w:color w:val="000000"/>
                <w:sz w:val="20"/>
                <w:lang w:val="ru-RU"/>
              </w:rPr>
              <w:t>аты (бар болса)</w:t>
            </w:r>
          </w:p>
        </w:tc>
      </w:tr>
      <w:tr w:rsidR="00837BE4">
        <w:trPr>
          <w:trHeight w:val="30"/>
          <w:tblCellSpacing w:w="0" w:type="auto"/>
        </w:trPr>
        <w:tc>
          <w:tcPr>
            <w:tcW w:w="7780" w:type="dxa"/>
            <w:tcMar>
              <w:top w:w="15" w:type="dxa"/>
              <w:left w:w="15" w:type="dxa"/>
              <w:bottom w:w="15" w:type="dxa"/>
              <w:right w:w="15" w:type="dxa"/>
            </w:tcMar>
            <w:vAlign w:val="center"/>
          </w:tcPr>
          <w:p w:rsidR="00837BE4" w:rsidRPr="00AC5405" w:rsidRDefault="00AC5405">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және қолы)</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20 ___ жылғы "___" __________</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____________________________</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(стационарлық/жартылай</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стационарлық үлгідегі/үйде</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қызмет көрсететін/уақытша</w:t>
            </w:r>
          </w:p>
        </w:tc>
      </w:tr>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болу ұйымның атауы)</w:t>
            </w:r>
          </w:p>
        </w:tc>
      </w:tr>
    </w:tbl>
    <w:p w:rsidR="00837BE4" w:rsidRDefault="00AC5405">
      <w:pPr>
        <w:spacing w:after="0"/>
      </w:pPr>
      <w:bookmarkStart w:id="42" w:name="z62"/>
      <w:r>
        <w:rPr>
          <w:b/>
          <w:color w:val="000000"/>
        </w:rPr>
        <w:t xml:space="preserve"> Арнаулы әлеуметтік қызметтер көрсету бойынша жеке жоспары жоспары</w:t>
      </w:r>
    </w:p>
    <w:bookmarkEnd w:id="42"/>
    <w:p w:rsidR="00837BE4" w:rsidRDefault="00AC5405">
      <w:pPr>
        <w:spacing w:after="0"/>
        <w:jc w:val="both"/>
      </w:pPr>
      <w:r>
        <w:rPr>
          <w:color w:val="FF0000"/>
          <w:sz w:val="28"/>
        </w:rPr>
        <w:t xml:space="preserve">       Ескерту. 4-қосымша жаңа редакцияда - ҚР Еңбек және халықты әлеуметтік қорғау министрінің 27.12.2024 № 500 (01.01.2025 бастап қолданысқа енгізіледі) бұйрығымен.</w:t>
      </w:r>
    </w:p>
    <w:p w:rsidR="00837BE4" w:rsidRDefault="00AC5405">
      <w:pPr>
        <w:spacing w:after="0"/>
        <w:jc w:val="both"/>
      </w:pPr>
      <w:r>
        <w:rPr>
          <w:color w:val="000000"/>
          <w:sz w:val="28"/>
        </w:rPr>
        <w:t xml:space="preserve">      Қызмет алушының </w:t>
      </w:r>
      <w:r>
        <w:rPr>
          <w:color w:val="000000"/>
          <w:sz w:val="28"/>
        </w:rPr>
        <w:t>тегі, аты, әкесінің аты (бар болса)</w:t>
      </w:r>
    </w:p>
    <w:p w:rsidR="00837BE4" w:rsidRPr="00AC5405" w:rsidRDefault="00AC5405">
      <w:pPr>
        <w:spacing w:after="0"/>
        <w:jc w:val="both"/>
        <w:rPr>
          <w:lang w:val="ru-RU"/>
        </w:rPr>
      </w:pPr>
      <w:r>
        <w:rPr>
          <w:color w:val="000000"/>
          <w:sz w:val="28"/>
        </w:rPr>
        <w:t xml:space="preserve">        </w:t>
      </w:r>
      <w:r w:rsidRPr="00AC5405">
        <w:rPr>
          <w:color w:val="000000"/>
          <w:sz w:val="28"/>
          <w:lang w:val="ru-RU"/>
        </w:rPr>
        <w:t xml:space="preserve">_______________________________________________________________ </w:t>
      </w:r>
    </w:p>
    <w:p w:rsidR="00837BE4" w:rsidRPr="00AC5405" w:rsidRDefault="00AC5405">
      <w:pPr>
        <w:spacing w:after="0"/>
        <w:jc w:val="both"/>
        <w:rPr>
          <w:lang w:val="ru-RU"/>
        </w:rPr>
      </w:pPr>
      <w:r>
        <w:rPr>
          <w:color w:val="000000"/>
          <w:sz w:val="28"/>
        </w:rPr>
        <w:t>     </w:t>
      </w:r>
      <w:r w:rsidRPr="00AC5405">
        <w:rPr>
          <w:color w:val="000000"/>
          <w:sz w:val="28"/>
          <w:lang w:val="ru-RU"/>
        </w:rPr>
        <w:t xml:space="preserve"> Туған күні және жылы ____________________________________________</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Диагнозы _______________________________________________________ </w:t>
      </w:r>
    </w:p>
    <w:p w:rsidR="00837BE4" w:rsidRPr="00AC5405" w:rsidRDefault="00AC5405">
      <w:pPr>
        <w:spacing w:after="0"/>
        <w:jc w:val="both"/>
        <w:rPr>
          <w:lang w:val="ru-RU"/>
        </w:rPr>
      </w:pPr>
      <w:r>
        <w:rPr>
          <w:color w:val="000000"/>
          <w:sz w:val="28"/>
        </w:rPr>
        <w:t>  </w:t>
      </w:r>
      <w:r>
        <w:rPr>
          <w:color w:val="000000"/>
          <w:sz w:val="28"/>
        </w:rPr>
        <w:t>   </w:t>
      </w:r>
      <w:r w:rsidRPr="00AC5405">
        <w:rPr>
          <w:color w:val="000000"/>
          <w:sz w:val="28"/>
          <w:lang w:val="ru-RU"/>
        </w:rPr>
        <w:t xml:space="preserve"> Стационарлық/жартылай стационарлық үлгідегі ұйымға/үйде қызмет көрсететін/уақытша</w:t>
      </w:r>
    </w:p>
    <w:p w:rsidR="00837BE4" w:rsidRPr="00AC5405" w:rsidRDefault="00AC5405">
      <w:pPr>
        <w:spacing w:after="0"/>
        <w:jc w:val="both"/>
        <w:rPr>
          <w:lang w:val="ru-RU"/>
        </w:rPr>
      </w:pPr>
      <w:r>
        <w:rPr>
          <w:color w:val="000000"/>
          <w:sz w:val="28"/>
        </w:rPr>
        <w:t>     </w:t>
      </w:r>
      <w:r w:rsidRPr="00AC5405">
        <w:rPr>
          <w:color w:val="000000"/>
          <w:sz w:val="28"/>
          <w:lang w:val="ru-RU"/>
        </w:rPr>
        <w:t xml:space="preserve"> болу ұйымына түскен күні 20__жылғы "___" ______</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алушыға ____________ бастап _____________ қоса алғанға дейін бақылау жүзеге</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асырылды </w:t>
      </w:r>
    </w:p>
    <w:p w:rsidR="00837BE4" w:rsidRPr="00AC5405" w:rsidRDefault="00AC5405">
      <w:pPr>
        <w:spacing w:after="0"/>
        <w:jc w:val="both"/>
        <w:rPr>
          <w:lang w:val="ru-RU"/>
        </w:rPr>
      </w:pPr>
      <w:r>
        <w:rPr>
          <w:color w:val="000000"/>
          <w:sz w:val="28"/>
        </w:rPr>
        <w:t>     </w:t>
      </w:r>
      <w:r w:rsidRPr="00AC5405">
        <w:rPr>
          <w:color w:val="000000"/>
          <w:sz w:val="28"/>
          <w:lang w:val="ru-RU"/>
        </w:rPr>
        <w:t xml:space="preserve"> Жеке</w:t>
      </w:r>
      <w:r w:rsidRPr="00AC5405">
        <w:rPr>
          <w:color w:val="000000"/>
          <w:sz w:val="28"/>
          <w:lang w:val="ru-RU"/>
        </w:rPr>
        <w:t xml:space="preserve"> жұмыс жоспары ____________ бастап ____________ қоса алғанға дейінгі кезеңге</w:t>
      </w:r>
    </w:p>
    <w:p w:rsidR="00837BE4" w:rsidRPr="00AC5405" w:rsidRDefault="00AC5405">
      <w:pPr>
        <w:spacing w:after="0"/>
        <w:jc w:val="both"/>
        <w:rPr>
          <w:lang w:val="ru-RU"/>
        </w:rPr>
      </w:pPr>
      <w:r w:rsidRPr="00AC5405">
        <w:rPr>
          <w:color w:val="000000"/>
          <w:sz w:val="28"/>
          <w:lang w:val="ru-RU"/>
        </w:rPr>
        <w:t xml:space="preserve"> </w:t>
      </w:r>
      <w:r>
        <w:rPr>
          <w:color w:val="000000"/>
          <w:sz w:val="28"/>
        </w:rPr>
        <w:t>     </w:t>
      </w:r>
      <w:r w:rsidRPr="00AC5405">
        <w:rPr>
          <w:color w:val="000000"/>
          <w:sz w:val="28"/>
          <w:lang w:val="ru-RU"/>
        </w:rPr>
        <w:t xml:space="preserve"> әзірленді </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алушының жеке қажеттілігіне сәйкес тағайындалған іс-шаралар (көрсетілетін қызметтің түрлері мен көлемін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Сұрақ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Жауаптар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Қызмет көлемі </w:t>
            </w:r>
            <w:r>
              <w:rPr>
                <w:color w:val="000000"/>
                <w:sz w:val="20"/>
              </w:rPr>
              <w:t>(жеке жүргізілетін іс-шаралардың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Іс-шараны жүзеге асыруға міндетті маманның тегі, аты, әкесінің аты (бар болса) және қолы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Күні</w:t>
            </w: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Әлеуметтік-тұрмыстық</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Әлеуметтік-медициналық</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Әлеуметтік-психологиялық</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Әлеуметтік-педагогикалық</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Әлеуметтік-еңбек</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Әлеуметтік-мәдени</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Әлеуметтік-экономикалық</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lastRenderedPageBreak/>
              <w:t>Әлеуметтік-құқықтық</w:t>
            </w: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bl>
    <w:p w:rsidR="00837BE4" w:rsidRDefault="00AC5405">
      <w:pPr>
        <w:spacing w:after="0"/>
        <w:jc w:val="both"/>
      </w:pPr>
      <w:r>
        <w:rPr>
          <w:color w:val="000000"/>
          <w:sz w:val="28"/>
        </w:rPr>
        <w:t xml:space="preserve">      Жеке жоспарын қайта қарау </w:t>
      </w:r>
      <w:r>
        <w:rPr>
          <w:color w:val="000000"/>
          <w:sz w:val="28"/>
        </w:rPr>
        <w:t>күні 20 ___ жылғы "__" _______________________</w:t>
      </w:r>
    </w:p>
    <w:p w:rsidR="00837BE4" w:rsidRDefault="00AC5405">
      <w:pPr>
        <w:spacing w:after="0"/>
        <w:jc w:val="both"/>
      </w:pPr>
      <w:r>
        <w:rPr>
          <w:color w:val="000000"/>
          <w:sz w:val="28"/>
        </w:rPr>
        <w:t>      Әлеуметтік жұмыс жөніндегі маман _________ ___________________________</w:t>
      </w:r>
    </w:p>
    <w:p w:rsidR="00837BE4" w:rsidRDefault="00AC5405">
      <w:pPr>
        <w:spacing w:after="0"/>
        <w:jc w:val="both"/>
      </w:pPr>
      <w:r>
        <w:rPr>
          <w:color w:val="000000"/>
          <w:sz w:val="28"/>
        </w:rPr>
        <w:t>      (қолы) (тегі, аты, әкесінің аты (бар болса), күні)</w:t>
      </w:r>
    </w:p>
    <w:p w:rsidR="00837BE4" w:rsidRDefault="00AC5405">
      <w:pPr>
        <w:spacing w:after="0"/>
        <w:jc w:val="both"/>
      </w:pPr>
      <w:r>
        <w:rPr>
          <w:color w:val="000000"/>
          <w:sz w:val="28"/>
        </w:rPr>
        <w:t>      Психолог* _________ ________________________________________________</w:t>
      </w:r>
    </w:p>
    <w:p w:rsidR="00837BE4" w:rsidRDefault="00AC5405">
      <w:pPr>
        <w:spacing w:after="0"/>
        <w:jc w:val="both"/>
      </w:pPr>
      <w:r>
        <w:rPr>
          <w:color w:val="000000"/>
          <w:sz w:val="28"/>
        </w:rPr>
        <w:t>      (қолы) (тегі, аты, әкесінің аты (бар болса), күні)</w:t>
      </w:r>
    </w:p>
    <w:p w:rsidR="00837BE4" w:rsidRDefault="00AC5405">
      <w:pPr>
        <w:spacing w:after="0"/>
        <w:jc w:val="both"/>
      </w:pPr>
      <w:r>
        <w:rPr>
          <w:color w:val="000000"/>
          <w:sz w:val="28"/>
        </w:rPr>
        <w:t>      Медициналық персонал маманы * _________ ___________________________</w:t>
      </w:r>
    </w:p>
    <w:p w:rsidR="00837BE4" w:rsidRDefault="00AC5405">
      <w:pPr>
        <w:spacing w:after="0"/>
        <w:jc w:val="both"/>
      </w:pPr>
      <w:r>
        <w:rPr>
          <w:color w:val="000000"/>
          <w:sz w:val="28"/>
        </w:rPr>
        <w:t>      (қолы) (тегі, аты, әкесінің аты (бар болса), күні)</w:t>
      </w:r>
    </w:p>
    <w:p w:rsidR="00837BE4" w:rsidRDefault="00AC5405">
      <w:pPr>
        <w:spacing w:after="0"/>
        <w:jc w:val="both"/>
      </w:pPr>
      <w:r>
        <w:rPr>
          <w:color w:val="000000"/>
          <w:sz w:val="28"/>
        </w:rPr>
        <w:t>      Маман _________ ______________________________________________</w:t>
      </w:r>
      <w:r>
        <w:rPr>
          <w:color w:val="000000"/>
          <w:sz w:val="28"/>
        </w:rPr>
        <w:t>_____</w:t>
      </w:r>
    </w:p>
    <w:p w:rsidR="00837BE4" w:rsidRDefault="00AC5405">
      <w:pPr>
        <w:spacing w:after="0"/>
        <w:jc w:val="both"/>
      </w:pPr>
      <w:r>
        <w:rPr>
          <w:color w:val="000000"/>
          <w:sz w:val="28"/>
        </w:rPr>
        <w:t>      (қолы) (тегі, аты, әкесінің аты (бар болса), күні)</w:t>
      </w:r>
    </w:p>
    <w:p w:rsidR="00837BE4" w:rsidRDefault="00AC5405">
      <w:pPr>
        <w:spacing w:after="0"/>
        <w:jc w:val="both"/>
      </w:pPr>
      <w:r>
        <w:rPr>
          <w:color w:val="000000"/>
          <w:sz w:val="28"/>
        </w:rPr>
        <w:t>      Әлеуметтік жұмыс жөніндегі консультант ** _________ ______________________</w:t>
      </w:r>
    </w:p>
    <w:p w:rsidR="00837BE4" w:rsidRDefault="00AC5405">
      <w:pPr>
        <w:spacing w:after="0"/>
        <w:jc w:val="both"/>
      </w:pPr>
      <w:r>
        <w:rPr>
          <w:color w:val="000000"/>
          <w:sz w:val="28"/>
        </w:rPr>
        <w:t>      (қолы) (тегі, аты, әкесінің аты (бар болса), күні)</w:t>
      </w:r>
    </w:p>
    <w:p w:rsidR="00837BE4" w:rsidRPr="00AC5405" w:rsidRDefault="00AC5405">
      <w:pPr>
        <w:spacing w:after="0"/>
        <w:jc w:val="both"/>
        <w:rPr>
          <w:lang w:val="ru-RU"/>
        </w:rPr>
      </w:pPr>
      <w:r>
        <w:rPr>
          <w:color w:val="000000"/>
          <w:sz w:val="28"/>
        </w:rPr>
        <w:t xml:space="preserve">      </w:t>
      </w:r>
      <w:r w:rsidRPr="00AC5405">
        <w:rPr>
          <w:color w:val="000000"/>
          <w:sz w:val="28"/>
          <w:lang w:val="ru-RU"/>
        </w:rPr>
        <w:t xml:space="preserve">* стационар/жартылай стационар/уақытша болу </w:t>
      </w:r>
      <w:r w:rsidRPr="00AC5405">
        <w:rPr>
          <w:color w:val="000000"/>
          <w:sz w:val="28"/>
          <w:lang w:val="ru-RU"/>
        </w:rPr>
        <w:t>ұйымдарымен толтырылады;</w:t>
      </w:r>
    </w:p>
    <w:p w:rsidR="00837BE4" w:rsidRPr="00AC5405" w:rsidRDefault="00AC5405">
      <w:pPr>
        <w:spacing w:after="0"/>
        <w:jc w:val="both"/>
        <w:rPr>
          <w:lang w:val="ru-RU"/>
        </w:rPr>
      </w:pPr>
      <w:r>
        <w:rPr>
          <w:color w:val="000000"/>
          <w:sz w:val="28"/>
        </w:rPr>
        <w:t>     </w:t>
      </w:r>
      <w:r w:rsidRPr="00AC5405">
        <w:rPr>
          <w:color w:val="000000"/>
          <w:sz w:val="28"/>
          <w:lang w:val="ru-RU"/>
        </w:rPr>
        <w:t xml:space="preserve"> ** үйде қызмет көрсету ұйымдарымен толтырылады.</w:t>
      </w:r>
    </w:p>
    <w:tbl>
      <w:tblPr>
        <w:tblW w:w="0" w:type="auto"/>
        <w:tblCellSpacing w:w="0" w:type="auto"/>
        <w:tblLook w:val="04A0" w:firstRow="1" w:lastRow="0" w:firstColumn="1" w:lastColumn="0" w:noHBand="0" w:noVBand="1"/>
      </w:tblPr>
      <w:tblGrid>
        <w:gridCol w:w="6328"/>
        <w:gridCol w:w="3962"/>
      </w:tblGrid>
      <w:tr w:rsidR="00837BE4" w:rsidRPr="00AC5405">
        <w:trPr>
          <w:trHeight w:val="30"/>
          <w:tblCellSpacing w:w="0" w:type="auto"/>
        </w:trPr>
        <w:tc>
          <w:tcPr>
            <w:tcW w:w="7780" w:type="dxa"/>
            <w:tcMar>
              <w:top w:w="15" w:type="dxa"/>
              <w:left w:w="15" w:type="dxa"/>
              <w:bottom w:w="15" w:type="dxa"/>
              <w:right w:w="15" w:type="dxa"/>
            </w:tcMar>
            <w:vAlign w:val="center"/>
          </w:tcPr>
          <w:p w:rsidR="00837BE4" w:rsidRPr="00AC5405" w:rsidRDefault="00AC540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7BE4" w:rsidRPr="00AC5405" w:rsidRDefault="00AC5405">
            <w:pPr>
              <w:spacing w:after="0"/>
              <w:jc w:val="center"/>
              <w:rPr>
                <w:lang w:val="ru-RU"/>
              </w:rPr>
            </w:pPr>
            <w:r w:rsidRPr="00AC5405">
              <w:rPr>
                <w:color w:val="000000"/>
                <w:sz w:val="20"/>
                <w:lang w:val="ru-RU"/>
              </w:rPr>
              <w:t>Арнаулы әлеуметтік қызметтер</w:t>
            </w:r>
            <w:r w:rsidRPr="00AC5405">
              <w:rPr>
                <w:lang w:val="ru-RU"/>
              </w:rPr>
              <w:br/>
            </w:r>
            <w:r w:rsidRPr="00AC5405">
              <w:rPr>
                <w:color w:val="000000"/>
                <w:sz w:val="20"/>
                <w:lang w:val="ru-RU"/>
              </w:rPr>
              <w:t>көрсететін ұйымдар қызметінің</w:t>
            </w:r>
            <w:r w:rsidRPr="00AC5405">
              <w:rPr>
                <w:lang w:val="ru-RU"/>
              </w:rPr>
              <w:br/>
            </w:r>
            <w:r w:rsidRPr="00AC5405">
              <w:rPr>
                <w:color w:val="000000"/>
                <w:sz w:val="20"/>
                <w:lang w:val="ru-RU"/>
              </w:rPr>
              <w:t>қағидаларына</w:t>
            </w:r>
            <w:r w:rsidRPr="00AC5405">
              <w:rPr>
                <w:lang w:val="ru-RU"/>
              </w:rPr>
              <w:br/>
            </w:r>
            <w:r w:rsidRPr="00AC5405">
              <w:rPr>
                <w:color w:val="000000"/>
                <w:sz w:val="20"/>
                <w:lang w:val="ru-RU"/>
              </w:rPr>
              <w:t>5-қосымша</w:t>
            </w:r>
            <w:r w:rsidRPr="00AC5405">
              <w:rPr>
                <w:lang w:val="ru-RU"/>
              </w:rPr>
              <w:br/>
            </w:r>
            <w:r w:rsidRPr="00AC5405">
              <w:rPr>
                <w:color w:val="000000"/>
                <w:sz w:val="20"/>
                <w:lang w:val="ru-RU"/>
              </w:rPr>
              <w:t>Нысан</w:t>
            </w:r>
          </w:p>
        </w:tc>
      </w:tr>
    </w:tbl>
    <w:p w:rsidR="00837BE4" w:rsidRPr="00AC5405" w:rsidRDefault="00AC5405">
      <w:pPr>
        <w:spacing w:after="0"/>
        <w:rPr>
          <w:lang w:val="ru-RU"/>
        </w:rPr>
      </w:pPr>
      <w:bookmarkStart w:id="43" w:name="z64"/>
      <w:r w:rsidRPr="00AC5405">
        <w:rPr>
          <w:b/>
          <w:color w:val="000000"/>
          <w:lang w:val="ru-RU"/>
        </w:rPr>
        <w:t xml:space="preserve"> Арнаулы әлеуметтік қызметтер көрсету бойынша жоспарын орындау (мониторингі) жөніндегі журнал</w:t>
      </w:r>
    </w:p>
    <w:bookmarkEnd w:id="43"/>
    <w:p w:rsidR="00837BE4" w:rsidRPr="00AC5405" w:rsidRDefault="00AC5405">
      <w:pPr>
        <w:spacing w:after="0"/>
        <w:jc w:val="both"/>
        <w:rPr>
          <w:lang w:val="ru-RU"/>
        </w:rPr>
      </w:pPr>
      <w:r w:rsidRPr="00AC5405">
        <w:rPr>
          <w:color w:val="FF0000"/>
          <w:sz w:val="28"/>
          <w:lang w:val="ru-RU"/>
        </w:rPr>
        <w:t xml:space="preserve"> </w:t>
      </w:r>
      <w:r>
        <w:rPr>
          <w:color w:val="FF0000"/>
          <w:sz w:val="28"/>
        </w:rPr>
        <w:t>     </w:t>
      </w:r>
      <w:r w:rsidRPr="00AC5405">
        <w:rPr>
          <w:color w:val="FF0000"/>
          <w:sz w:val="28"/>
          <w:lang w:val="ru-RU"/>
        </w:rPr>
        <w:t xml:space="preserve"> Ескерту. 5-қосымша жаңа редакцияда - ҚР Еңбек және халықты әлеуметтік қорғау министрінің 27.12.2024 № 500 (01.01.2025 бастап қолданысқа енгізіледі) бұйрығы</w:t>
      </w:r>
      <w:r w:rsidRPr="00AC5405">
        <w:rPr>
          <w:color w:val="FF0000"/>
          <w:sz w:val="28"/>
          <w:lang w:val="ru-RU"/>
        </w:rPr>
        <w:t>мен.</w:t>
      </w:r>
    </w:p>
    <w:p w:rsidR="00837BE4" w:rsidRPr="00AC5405" w:rsidRDefault="00AC5405">
      <w:pPr>
        <w:spacing w:after="0"/>
        <w:jc w:val="both"/>
        <w:rPr>
          <w:lang w:val="ru-RU"/>
        </w:rPr>
      </w:pPr>
      <w:r>
        <w:rPr>
          <w:color w:val="000000"/>
          <w:sz w:val="28"/>
        </w:rPr>
        <w:t>     </w:t>
      </w:r>
      <w:r w:rsidRPr="00AC5405">
        <w:rPr>
          <w:color w:val="000000"/>
          <w:sz w:val="28"/>
          <w:lang w:val="ru-RU"/>
        </w:rPr>
        <w:t xml:space="preserve"> Қызмет алушының тегі, аты, әкесінің аты (бар болса)</w:t>
      </w:r>
    </w:p>
    <w:p w:rsidR="00837BE4" w:rsidRPr="00AC5405" w:rsidRDefault="00AC5405">
      <w:pPr>
        <w:spacing w:after="0"/>
        <w:jc w:val="both"/>
        <w:rPr>
          <w:lang w:val="ru-RU"/>
        </w:rPr>
      </w:pPr>
      <w:r>
        <w:rPr>
          <w:color w:val="000000"/>
          <w:sz w:val="28"/>
        </w:rPr>
        <w:t>     </w:t>
      </w:r>
      <w:r w:rsidRPr="00AC5405">
        <w:rPr>
          <w:color w:val="000000"/>
          <w:sz w:val="28"/>
          <w:lang w:val="ru-RU"/>
        </w:rPr>
        <w:t xml:space="preserve"> _______________________________________________________________</w:t>
      </w:r>
    </w:p>
    <w:p w:rsidR="00837BE4" w:rsidRPr="00AC5405" w:rsidRDefault="00AC5405">
      <w:pPr>
        <w:spacing w:after="0"/>
        <w:jc w:val="both"/>
        <w:rPr>
          <w:lang w:val="ru-RU"/>
        </w:rPr>
      </w:pPr>
      <w:r>
        <w:rPr>
          <w:color w:val="000000"/>
          <w:sz w:val="28"/>
        </w:rPr>
        <w:t>     </w:t>
      </w:r>
      <w:r w:rsidRPr="00AC5405">
        <w:rPr>
          <w:color w:val="000000"/>
          <w:sz w:val="28"/>
          <w:lang w:val="ru-RU"/>
        </w:rPr>
        <w:t xml:space="preserve"> Туған күні және жылы _______________________________________</w:t>
      </w:r>
    </w:p>
    <w:p w:rsidR="00837BE4" w:rsidRPr="00AC5405" w:rsidRDefault="00AC5405">
      <w:pPr>
        <w:spacing w:after="0"/>
        <w:jc w:val="both"/>
        <w:rPr>
          <w:lang w:val="ru-RU"/>
        </w:rPr>
      </w:pPr>
      <w:r>
        <w:rPr>
          <w:color w:val="000000"/>
          <w:sz w:val="28"/>
        </w:rPr>
        <w:t>     </w:t>
      </w:r>
      <w:r w:rsidRPr="00AC5405">
        <w:rPr>
          <w:color w:val="000000"/>
          <w:sz w:val="28"/>
          <w:lang w:val="ru-RU"/>
        </w:rPr>
        <w:t xml:space="preserve"> Диагнозы _________________________________________</w:t>
      </w:r>
      <w:r w:rsidRPr="00AC5405">
        <w:rPr>
          <w:color w:val="000000"/>
          <w:sz w:val="28"/>
          <w:lang w:val="ru-RU"/>
        </w:rPr>
        <w:t>________________________</w:t>
      </w:r>
    </w:p>
    <w:tbl>
      <w:tblPr>
        <w:tblW w:w="124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873"/>
      </w:tblGrid>
      <w:tr w:rsidR="00837BE4" w:rsidTr="00AC540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Іс-шараның атауы </w:t>
            </w:r>
          </w:p>
        </w:tc>
        <w:tc>
          <w:tcPr>
            <w:tcW w:w="890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Фунциялық және қызметтік шектелуді бағалаудың ұпай сомасы</w:t>
            </w: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Қабылданған уақытта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 айдан кейін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6 айдан кейін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9 айдан кейін</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 айдан кейін</w:t>
            </w:r>
          </w:p>
        </w:tc>
      </w:tr>
      <w:tr w:rsidR="00837BE4" w:rsidTr="00AC540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Бағалау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әлеуметтік-тұрмыстық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w:t>
            </w:r>
            <w:r>
              <w:rPr>
                <w:color w:val="000000"/>
                <w:sz w:val="20"/>
              </w:rPr>
              <w:lastRenderedPageBreak/>
              <w:t>медициналық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әлеуметтік-психологиялық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әлеуметтік-педагогикалық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әлеуметтік-еңбек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әлеуметтік-мәдени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әлеуметтік-экономикалық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37BE4" w:rsidRDefault="00837BE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әлеуметтік-құқықтық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Оңалту мақсаты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Жеке жұмыс жоспарын түзету туралы шешім (қызмет көрсетудің қандай түрі қайта қаралуға тиіс екенін көрсету)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Мониторингті жүзеге асырған маманның тегі, аты, әкесінің аты (бар болса) және қолы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bl>
    <w:p w:rsidR="00837BE4" w:rsidRDefault="00837BE4">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Р/с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Туыстық дәрежесі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Туған жылы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Тұрғылықты жері</w:t>
            </w: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bl>
    <w:p w:rsidR="00837BE4" w:rsidRDefault="00AC5405">
      <w:pPr>
        <w:spacing w:after="0"/>
        <w:jc w:val="both"/>
      </w:pPr>
      <w:r>
        <w:rPr>
          <w:color w:val="000000"/>
          <w:sz w:val="28"/>
        </w:rPr>
        <w:t>      13. Сотталуы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Р/с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Қылмыстық кодекстің бабы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Өтеу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Қашан өтеді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Қайда өтеді</w:t>
            </w: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bl>
    <w:p w:rsidR="00837BE4" w:rsidRDefault="00AC5405">
      <w:pPr>
        <w:spacing w:after="0"/>
        <w:jc w:val="both"/>
      </w:pPr>
      <w:r>
        <w:rPr>
          <w:color w:val="000000"/>
          <w:sz w:val="28"/>
        </w:rPr>
        <w:t>      14. Бұрын ауырған аурулары ___________________________________________</w:t>
      </w:r>
    </w:p>
    <w:p w:rsidR="00837BE4" w:rsidRDefault="00AC5405">
      <w:pPr>
        <w:spacing w:after="0"/>
        <w:jc w:val="both"/>
      </w:pPr>
      <w:r>
        <w:rPr>
          <w:color w:val="000000"/>
          <w:sz w:val="28"/>
        </w:rPr>
        <w:t xml:space="preserve">      15. Денсаулық </w:t>
      </w:r>
      <w:r>
        <w:rPr>
          <w:color w:val="000000"/>
          <w:sz w:val="28"/>
        </w:rPr>
        <w:t>жағдайы _______________________________________________</w:t>
      </w:r>
    </w:p>
    <w:p w:rsidR="00837BE4" w:rsidRDefault="00AC5405">
      <w:pPr>
        <w:spacing w:after="0"/>
        <w:jc w:val="both"/>
      </w:pPr>
      <w:r>
        <w:rPr>
          <w:color w:val="000000"/>
          <w:sz w:val="28"/>
        </w:rPr>
        <w:t>      16. Азаматты жіберген ұйым ___________________________________________</w:t>
      </w:r>
    </w:p>
    <w:p w:rsidR="00837BE4" w:rsidRDefault="00AC5405">
      <w:pPr>
        <w:spacing w:after="0"/>
        <w:jc w:val="both"/>
      </w:pPr>
      <w:r>
        <w:rPr>
          <w:color w:val="000000"/>
          <w:sz w:val="28"/>
        </w:rPr>
        <w:t>      17. Азаматтың жеке қолы ______________________________________________</w:t>
      </w:r>
    </w:p>
    <w:p w:rsidR="00837BE4" w:rsidRDefault="00AC5405">
      <w:pPr>
        <w:spacing w:after="0"/>
        <w:jc w:val="both"/>
      </w:pPr>
      <w:r>
        <w:rPr>
          <w:color w:val="000000"/>
          <w:sz w:val="28"/>
        </w:rPr>
        <w:t xml:space="preserve">      18. Күні </w:t>
      </w:r>
      <w:r>
        <w:rPr>
          <w:color w:val="000000"/>
          <w:sz w:val="28"/>
        </w:rPr>
        <w:t>_____________________________________________________________</w:t>
      </w:r>
    </w:p>
    <w:p w:rsidR="00837BE4" w:rsidRDefault="00AC5405">
      <w:pPr>
        <w:spacing w:after="0"/>
        <w:jc w:val="both"/>
      </w:pPr>
      <w:r>
        <w:rPr>
          <w:color w:val="000000"/>
          <w:sz w:val="28"/>
        </w:rPr>
        <w:t>      19. Карточканы толтырған уақытша болу ұйымы маманының тегі, аты,</w:t>
      </w:r>
    </w:p>
    <w:p w:rsidR="00837BE4" w:rsidRDefault="00AC5405">
      <w:pPr>
        <w:spacing w:after="0"/>
        <w:jc w:val="both"/>
      </w:pPr>
      <w:r>
        <w:rPr>
          <w:color w:val="000000"/>
          <w:sz w:val="28"/>
        </w:rPr>
        <w:t>      әкесінің аты (бар болса), қолы</w:t>
      </w:r>
    </w:p>
    <w:p w:rsidR="00837BE4" w:rsidRDefault="00AC5405">
      <w:pPr>
        <w:spacing w:after="0"/>
        <w:jc w:val="both"/>
      </w:pPr>
      <w:r>
        <w:rPr>
          <w:color w:val="000000"/>
          <w:sz w:val="28"/>
        </w:rPr>
        <w:t>      ________________________________</w:t>
      </w:r>
    </w:p>
    <w:tbl>
      <w:tblPr>
        <w:tblW w:w="0" w:type="auto"/>
        <w:tblCellSpacing w:w="0" w:type="auto"/>
        <w:tblLook w:val="04A0" w:firstRow="1" w:lastRow="0" w:firstColumn="1" w:lastColumn="0" w:noHBand="0" w:noVBand="1"/>
      </w:tblPr>
      <w:tblGrid>
        <w:gridCol w:w="6328"/>
        <w:gridCol w:w="3962"/>
      </w:tblGrid>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Арнаулы әлеуметтік қызметтер</w:t>
            </w:r>
            <w:r>
              <w:br/>
            </w:r>
            <w:r>
              <w:rPr>
                <w:color w:val="000000"/>
                <w:sz w:val="20"/>
              </w:rPr>
              <w:t>көрсететін ұйымд</w:t>
            </w:r>
            <w:r>
              <w:rPr>
                <w:color w:val="000000"/>
                <w:sz w:val="20"/>
              </w:rPr>
              <w:t>ар қызметінің</w:t>
            </w:r>
            <w:r>
              <w:br/>
            </w:r>
            <w:r>
              <w:rPr>
                <w:color w:val="000000"/>
                <w:sz w:val="20"/>
              </w:rPr>
              <w:t>қағидаларына</w:t>
            </w:r>
            <w:r>
              <w:br/>
            </w:r>
            <w:r>
              <w:rPr>
                <w:color w:val="000000"/>
                <w:sz w:val="20"/>
              </w:rPr>
              <w:t>10-қосымша</w:t>
            </w:r>
            <w:r>
              <w:br/>
            </w:r>
            <w:r>
              <w:rPr>
                <w:color w:val="000000"/>
                <w:sz w:val="20"/>
              </w:rPr>
              <w:t>Нысан</w:t>
            </w:r>
          </w:p>
        </w:tc>
      </w:tr>
    </w:tbl>
    <w:p w:rsidR="00837BE4" w:rsidRDefault="00AC5405">
      <w:pPr>
        <w:spacing w:after="0"/>
      </w:pPr>
      <w:bookmarkStart w:id="44" w:name="z111"/>
      <w:r>
        <w:rPr>
          <w:b/>
          <w:color w:val="000000"/>
        </w:rPr>
        <w:t xml:space="preserve"> Көрсетілетін арнаулы әлеуметтік қызметтердің барабар сапасын қамтамасыз ету үшін материалдық-техникалық базаға қойылатын ең төменгі талаптар</w:t>
      </w:r>
    </w:p>
    <w:bookmarkEnd w:id="44"/>
    <w:p w:rsidR="00837BE4" w:rsidRDefault="00AC5405">
      <w:pPr>
        <w:spacing w:after="0"/>
        <w:jc w:val="both"/>
      </w:pPr>
      <w:r>
        <w:rPr>
          <w:color w:val="FF0000"/>
          <w:sz w:val="28"/>
        </w:rPr>
        <w:t xml:space="preserve">       Ескерту. Қағидалар 10-қосымшамен толықтырылды - ҚР Еңбек және </w:t>
      </w:r>
      <w:r>
        <w:rPr>
          <w:color w:val="FF0000"/>
          <w:sz w:val="28"/>
        </w:rPr>
        <w:t>халықты әлеуметтік қорғау министрінің 27.12.2024 № 500 (алғашқы ресми жарияланған күнінен кейін күнтізбелік он күн өткен соң қолданысқа енгізіледі) бұйрығымен.</w:t>
      </w:r>
    </w:p>
    <w:tbl>
      <w:tblPr>
        <w:tblW w:w="10774"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2368"/>
        <w:gridCol w:w="5954"/>
        <w:gridCol w:w="851"/>
        <w:gridCol w:w="425"/>
      </w:tblGrid>
      <w:tr w:rsidR="00837BE4" w:rsidTr="00AC5405">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Қызмет түрі</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Жұмыс орны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Аты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Бірлік өзгерту</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Саны</w:t>
            </w: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Әкімшілік және басқару персоналы</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Директор </w:t>
            </w:r>
            <w:r w:rsidRPr="00AC5405">
              <w:rPr>
                <w:color w:val="000000"/>
                <w:sz w:val="20"/>
                <w:lang w:val="ru-RU"/>
              </w:rPr>
              <w:t>кабинеті/бөлім (жұмыс орыны)</w:t>
            </w:r>
            <w:r w:rsidRPr="00AC5405">
              <w:rPr>
                <w:color w:val="000000"/>
                <w:vertAlign w:val="superscript"/>
                <w:lang w:val="ru-RU"/>
              </w:rPr>
              <w:t>1,2,3,4,5,6,7**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Кресло</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Телефон</w:t>
            </w:r>
            <w:r>
              <w:rPr>
                <w:color w:val="000000"/>
                <w:vertAlign w:val="superscript"/>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Көп функциялды құрылғы (көшірме/принтер/сканер)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Сейф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Қабылдау бөлмесі -іс жүргізу кабинеті </w:t>
            </w:r>
            <w:r>
              <w:rPr>
                <w:color w:val="000000"/>
                <w:vertAlign w:val="superscript"/>
              </w:rPr>
              <w:t>1,2,3,4,5, 6,7**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Телефон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Көп функциялды құрылғы (көшірме/принтер/сканер)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Директордың </w:t>
            </w:r>
            <w:r>
              <w:rPr>
                <w:color w:val="000000"/>
                <w:sz w:val="20"/>
              </w:rPr>
              <w:t>әлеуметтік жұмыс жөніндегі орынбасарының кабинеті (жұмыс орыны)</w:t>
            </w:r>
            <w:r>
              <w:rPr>
                <w:color w:val="000000"/>
                <w:vertAlign w:val="superscript"/>
              </w:rPr>
              <w:t>1,2,3,4,5**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Телефон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Көп функциялды құрылғы (көшірме/принтер/сканер)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Бухгалтерлік есеп/кадр бөлімі </w:t>
            </w:r>
            <w:r>
              <w:rPr>
                <w:color w:val="000000"/>
                <w:vertAlign w:val="superscript"/>
              </w:rPr>
              <w:t>1,2,3,4,5, 6,7**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Телефон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Сейф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Көп функциялды құрылғы </w:t>
            </w:r>
            <w:r w:rsidRPr="00AC5405">
              <w:rPr>
                <w:color w:val="000000"/>
                <w:sz w:val="20"/>
                <w:lang w:val="ru-RU"/>
              </w:rPr>
              <w:t>(көшірме/принтер/сканер)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Серверлік </w:t>
            </w:r>
            <w:r>
              <w:rPr>
                <w:color w:val="000000"/>
                <w:vertAlign w:val="superscript"/>
              </w:rPr>
              <w:t>1,2,3,4,5***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Сервер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дана </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Үздіксіз қуат көзі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Коммутациялық 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Ауыстыру шкафы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Кресло</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Арнаулы әлеуметтік қызметтерді көрсету</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w:t>
            </w:r>
            <w:r>
              <w:rPr>
                <w:color w:val="000000"/>
                <w:sz w:val="20"/>
              </w:rPr>
              <w:t xml:space="preserve">Әлеуметтік жұмыс маманының кабинеті </w:t>
            </w:r>
          </w:p>
          <w:p w:rsidR="00837BE4" w:rsidRDefault="00AC5405">
            <w:pPr>
              <w:spacing w:after="20"/>
              <w:ind w:left="20"/>
              <w:jc w:val="both"/>
            </w:pPr>
            <w:r>
              <w:rPr>
                <w:color w:val="000000"/>
                <w:sz w:val="20"/>
              </w:rPr>
              <w:t xml:space="preserve"> (жұмыс орыны) </w:t>
            </w:r>
            <w:r>
              <w:rPr>
                <w:color w:val="000000"/>
                <w:vertAlign w:val="superscript"/>
              </w:rPr>
              <w:t>1 ,2,3,4,5,6,7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Кресло</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Флипчарт (магниттік тақта) 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Интернетке кіру мүмкіндігі бар </w:t>
            </w:r>
            <w:r w:rsidRPr="00AC5405">
              <w:rPr>
                <w:color w:val="000000"/>
                <w:sz w:val="20"/>
                <w:lang w:val="ru-RU"/>
              </w:rPr>
              <w:t>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Жұмыс үстелінің акустик жүйесі 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Көп функциялды құрылғы (көшірме/принтер/сканер)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Портативті колонка 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Ақпараттық стенд***</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Қабырғаға орнатылған </w:t>
            </w:r>
            <w:r>
              <w:rPr>
                <w:color w:val="000000"/>
                <w:sz w:val="20"/>
              </w:rPr>
              <w:t>бактерицидті сәулелендіргіш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Ортопедиялық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алғашқы көмек жинағы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 қызметтер</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Кір жуу бөлмесі**</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Кір жууға арналған арба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Кір жуғыш машина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Кептіргіш </w:t>
            </w:r>
            <w:r>
              <w:rPr>
                <w:color w:val="000000"/>
                <w:sz w:val="20"/>
              </w:rPr>
              <w:t>машина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Өндірістік 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Кір үшін сөре</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Кәсіби үтіктеу үстелі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Үтіктеу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Тұрмыстық үтік</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Жатын бөлмелер (егер қызмет алушы 6 сағаттан астам тұрған жағдайда)</w:t>
            </w:r>
          </w:p>
          <w:p w:rsidR="00837BE4" w:rsidRDefault="00AC5405">
            <w:pPr>
              <w:spacing w:after="20"/>
              <w:ind w:left="20"/>
              <w:jc w:val="both"/>
            </w:pPr>
            <w:r>
              <w:rPr>
                <w:color w:val="000000"/>
                <w:sz w:val="20"/>
              </w:rPr>
              <w:t xml:space="preserve"> </w:t>
            </w:r>
            <w:r>
              <w:rPr>
                <w:color w:val="000000"/>
                <w:sz w:val="20"/>
              </w:rPr>
              <w:t xml:space="preserve">Қызмет алушы 6 сағатқа </w:t>
            </w:r>
            <w:r>
              <w:rPr>
                <w:color w:val="000000"/>
                <w:sz w:val="20"/>
              </w:rPr>
              <w:lastRenderedPageBreak/>
              <w:t xml:space="preserve">дейін болған жағдайда, демалыс бөлмесі ұйымдастыралады </w:t>
            </w:r>
            <w:r>
              <w:rPr>
                <w:color w:val="000000"/>
                <w:vertAlign w:val="superscript"/>
              </w:rPr>
              <w:t>1,2,3,4,5,6,7</w:t>
            </w:r>
            <w:r>
              <w:rPr>
                <w:color w:val="000000"/>
                <w:sz w:val="20"/>
              </w:rPr>
              <w:t xml:space="preserve"> </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lastRenderedPageBreak/>
              <w:t>Жатын орны (бір қызмет алушыға)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бір қызмет алушыға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Керуерт жанындағы тумба***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бір қызмет алушыға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2-4 орындық үстел (ұйым әкімшілігінің қалауы </w:t>
            </w:r>
            <w:r>
              <w:rPr>
                <w:color w:val="000000"/>
                <w:sz w:val="20"/>
              </w:rPr>
              <w:t>бойынша, орындықтардың жалпы саны, төсекке қарай)</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бір қызмет алушыға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2-4 адамға арналған шкаф (ұйым әкімшілігінің қалауы бойынша, жалпы саны жатын орнына қарай)</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әлеуметтік-педагогикалық қызметтер</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Әдіскер кабинеті (жұмыс </w:t>
            </w:r>
            <w:r>
              <w:rPr>
                <w:color w:val="000000"/>
                <w:sz w:val="20"/>
              </w:rPr>
              <w:t>орыны)</w:t>
            </w:r>
            <w:r>
              <w:rPr>
                <w:color w:val="000000"/>
                <w:vertAlign w:val="superscript"/>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Көп функциялды құрылғы (көшірме/принтер/сканер)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Интерактивті панель жиынтықтығымен*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кабинетке </w:t>
            </w: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Маркер/бор тақтасы айналмалы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Медициналық алғашқы көмек қобдишасы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Акустикалық жүйе***</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Топтық сыныптарға арналған жабдықтар мен жиһаздар </w:t>
            </w:r>
            <w:r>
              <w:rPr>
                <w:color w:val="000000"/>
                <w:vertAlign w:val="superscript"/>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әр </w:t>
            </w:r>
            <w:r>
              <w:rPr>
                <w:color w:val="000000"/>
                <w:sz w:val="20"/>
              </w:rPr>
              <w:t>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Кітап сөресі***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2-4 орындық үстелдер (ұйым әкімшілігінің қалауы бойынша, орындықтардың жалпы саны, жатын орнына қарай)</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 (әрбір көрсетілетін қызметті алушыға бір-біреуден, оқу тобына арналған жалпы орын</w:t>
            </w:r>
            <w:r>
              <w:rPr>
                <w:color w:val="000000"/>
                <w:sz w:val="20"/>
              </w:rPr>
              <w:t xml:space="preserve"> саны)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Орналастыруға арналған шкафтар, қабырғалар, сөрелер, жәшіктер***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Маркер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Ойын және дамыту модульдері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Жұмыс үшін стенд**</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Қолөнерге арналған </w:t>
            </w:r>
            <w:r>
              <w:rPr>
                <w:color w:val="000000"/>
                <w:sz w:val="20"/>
              </w:rPr>
              <w:t>материалдар мен құралдар: пластилин, қамыр, саз, ағаш, желім және т.б.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Аппликацияға арналған материалдар мен құралдар: түрлі-түсті қағаз, түрлі-түсті және ақ картон, мата, желім, қайшы, жабысқақ таспа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Мольберт***</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кабинетке дана </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Материалдарды сақтауға арналған мөлдір контейнерлер***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sidRPr="00AC5405">
              <w:rPr>
                <w:color w:val="000000"/>
                <w:sz w:val="20"/>
                <w:lang w:val="ru-RU"/>
              </w:rPr>
              <w:t xml:space="preserve"> </w:t>
            </w:r>
            <w:r>
              <w:rPr>
                <w:color w:val="000000"/>
                <w:sz w:val="20"/>
              </w:rPr>
              <w:t xml:space="preserve">кабинетке дана </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Топтық бөлмесіне ұсынылатын жабдық</w:t>
            </w:r>
            <w:r>
              <w:rPr>
                <w:color w:val="000000"/>
                <w:vertAlign w:val="superscript"/>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Интерактивті панель жиынтығымен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Шарлары бар </w:t>
            </w:r>
            <w:r>
              <w:rPr>
                <w:color w:val="000000"/>
                <w:sz w:val="20"/>
              </w:rPr>
              <w:t>құрғақ бассейн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Ұзын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Гигрометр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Дене шынықтыру сабағына арналған орынжай</w:t>
            </w:r>
            <w:r w:rsidRPr="00AC5405">
              <w:rPr>
                <w:color w:val="000000"/>
                <w:vertAlign w:val="superscript"/>
                <w:lang w:val="ru-RU"/>
              </w:rPr>
              <w:t>1,3*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Доптарға себет</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Гигиеналық жабыны бар спорттық төсеніш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Баскетбол добы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Волейбол </w:t>
            </w:r>
            <w:r>
              <w:rPr>
                <w:color w:val="000000"/>
                <w:sz w:val="20"/>
              </w:rPr>
              <w:t>добы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Футбол добы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Шеңбер құрсау</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Секіртпе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Гимнастикалық ұзын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Дене шынықтыру сабағына ұсынылатын жабдықтар</w:t>
            </w:r>
            <w:r>
              <w:rPr>
                <w:color w:val="000000"/>
                <w:vertAlign w:val="superscript"/>
              </w:rPr>
              <w:t>1,3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Өрмелеу үшін арқан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Арқан баспалдақ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Теңдестіру жолы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Гантельдер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5-15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Массаж сақинасы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Массаж соққысы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Балаларға арналған кедергілер жолы 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Бірдей биіктіктегі өрмелеу жолақтары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Балалар тренажеры 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Істіктер жиынтығы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Денсаулық жолы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Массаж шары 80-100 мм</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10-15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Массаж шары 120-150 мм</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10-15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Спорт алаңы </w:t>
            </w:r>
            <w:r>
              <w:rPr>
                <w:color w:val="000000"/>
                <w:vertAlign w:val="superscript"/>
              </w:rPr>
              <w:t>1,3</w:t>
            </w:r>
            <w:r>
              <w:rPr>
                <w:color w:val="000000"/>
                <w:sz w:val="20"/>
              </w:rPr>
              <w:t xml:space="preserve"> (ұсынылады)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Торлы футбол қақпалары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Баскетбол бағаны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Бадминтон мен волейболға арналған торлармен жабдықталған стендтер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Спорттық алаңға арналған ұсынылатын жабдықтар</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Жинақтағы сақина лақтырғыш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Бадминтон жиынтығы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 теннисі жинағы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 теннисіне арналған 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Ойын бөлмесі </w:t>
            </w:r>
            <w:r>
              <w:rPr>
                <w:color w:val="000000"/>
                <w:vertAlign w:val="superscript"/>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Жұмсақ еденді жасауға </w:t>
            </w:r>
            <w:r>
              <w:rPr>
                <w:color w:val="000000"/>
                <w:sz w:val="20"/>
              </w:rPr>
              <w:t>арналған төсеніштер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Конструктор, ойыншықтар жинағы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Дамыту үшін әртүрлі типтегі және өлшемдегі емдік медицина шарлары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Тактильді дағдыларды дамытуға арналған жұмсақ тактильді дамыту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Көбік резеңкеден жасалған </w:t>
            </w:r>
            <w:r>
              <w:rPr>
                <w:color w:val="000000"/>
                <w:sz w:val="20"/>
              </w:rPr>
              <w:t>ойын лабиринті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Көбік резеңкеден жасалған дидактикалық манеж</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Тақырыптық қаптамалары бар көбік резеңкеден жасалған дидактикалық еден ойыншығы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 Жалпы моториканы дамытуға арналған жабдықтар </w:t>
            </w:r>
            <w:r w:rsidRPr="00AC5405">
              <w:rPr>
                <w:color w:val="000000"/>
                <w:vertAlign w:val="superscript"/>
                <w:lang w:val="ru-RU"/>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Қозғалыстарды үйлестіруді және </w:t>
            </w:r>
            <w:r w:rsidRPr="00AC5405">
              <w:rPr>
                <w:color w:val="000000"/>
                <w:sz w:val="20"/>
                <w:lang w:val="ru-RU"/>
              </w:rPr>
              <w:t>тактильді сезімдерді дамытуға ықпал ететін әртүрлі типтегі еден төсеніштері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Балаларға арналған қабырға баспалдақтары 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Трансформатор-дөңгелегі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Ойын түтігі (көбік резеңкеден жасалған вестибулярлық жаттықтырғыш)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Интерактивті сенсорлық еден модульдері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Ұсақ моториканы дамытуға арналған құрал-жабдықтар</w:t>
            </w:r>
            <w:r>
              <w:rPr>
                <w:color w:val="000000"/>
                <w:vertAlign w:val="superscript"/>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w:t>
            </w:r>
            <w:r>
              <w:rPr>
                <w:color w:val="000000"/>
                <w:sz w:val="20"/>
              </w:rPr>
              <w:t>терактивті оңалту кешені)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Ұсақ моториканы дамытуға арналған сәндік және оқу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Тактильді сезімдерді, ұсақ моториканы, қиялды және көрнекі ынталандыруды дамытуға арналған білім беретін еден текшесі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Қолмен жаттығуларға </w:t>
            </w:r>
            <w:r>
              <w:rPr>
                <w:color w:val="000000"/>
                <w:sz w:val="20"/>
              </w:rPr>
              <w:t>арналған 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Қабырғаға орнатылған тактильді дамыту панелі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Жұмыс үстеліндегі тактильді дамыту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Дыбысты ынталандыруға, логиканы дамытуға, ойын терапиясына және жануарлардың дауысын тануға арналған интерактивті дыбыс </w:t>
            </w:r>
            <w:r>
              <w:rPr>
                <w:color w:val="000000"/>
                <w:sz w:val="20"/>
              </w:rPr>
              <w:t>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Жеке және топтық сабақтарға арналған дидактикалық модульдік кешен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Дидактикалық ойыншық және көмекші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6</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Мультимедиялық интерактивті оқу-әдістемелік кешен (қазақ, орыс тілдерінде)</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Жолдарда өзін-өзі ұстаудың</w:t>
            </w:r>
            <w:r>
              <w:rPr>
                <w:color w:val="000000"/>
                <w:sz w:val="20"/>
              </w:rPr>
              <w:t xml:space="preserve">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w:t>
            </w:r>
            <w:r>
              <w:rPr>
                <w:color w:val="000000"/>
                <w:sz w:val="20"/>
              </w:rPr>
              <w:t>ерін үйрету.</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Монтессори педагогикасының элементтері бар дамытушы дидактикалық материал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алғашқы жәрдем қобдишасы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Логопед кабинеті</w:t>
            </w:r>
            <w:r>
              <w:rPr>
                <w:color w:val="000000"/>
                <w:vertAlign w:val="superscript"/>
              </w:rPr>
              <w:t>1,2</w:t>
            </w:r>
          </w:p>
          <w:p w:rsidR="00837BE4" w:rsidRDefault="00AC5405">
            <w:pPr>
              <w:spacing w:after="20"/>
              <w:ind w:left="20"/>
              <w:jc w:val="both"/>
            </w:pPr>
            <w:r>
              <w:rPr>
                <w:color w:val="000000"/>
                <w:sz w:val="20"/>
              </w:rPr>
              <w:t>(жұмыс орыны)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әр маманға дана </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әрбір маманға және </w:t>
            </w:r>
            <w:r>
              <w:rPr>
                <w:color w:val="000000"/>
                <w:sz w:val="20"/>
              </w:rPr>
              <w:t>көрсетіл</w:t>
            </w:r>
            <w:r>
              <w:rPr>
                <w:color w:val="000000"/>
                <w:sz w:val="20"/>
              </w:rPr>
              <w:lastRenderedPageBreak/>
              <w:t>етін қызметті алушыға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lastRenderedPageBreak/>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Магниттік/тығын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Акустикалық жүйе үстелі***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Көп функциялды құрылғы </w:t>
            </w:r>
            <w:r w:rsidRPr="00AC5405">
              <w:rPr>
                <w:color w:val="000000"/>
                <w:sz w:val="20"/>
                <w:lang w:val="ru-RU"/>
              </w:rPr>
              <w:t>(көшірме/принтер/сканер)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Ағаш диваны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Топтық логопедиялық сабақтарға арналған қабырға айнасы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Жеке логопедиялық сеанстарға арналған айна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Логопедиялық шпатель*</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Сахналық логопедиялық зонды*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w:t>
            </w:r>
          </w:p>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Логопедиялық массаж зонд*</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Көмекші логопедиялық зонд*</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Стерилизатор*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Сөйлеудің дыбыстық айтылуын және лексико-грамматикалық аспектілерін</w:t>
            </w:r>
            <w:r>
              <w:rPr>
                <w:color w:val="000000"/>
                <w:sz w:val="20"/>
              </w:rPr>
              <w:t xml:space="preserve"> дамытуға арналған тренажер*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Есту қабылдауын дамытуға және коммуникативті және сөйлеу дағдыларын қалыптастыруға арналған тренажер*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Элементарлы сөйлеу коммуникациясын меңгеруге және дамытуға арналған сөйлеу </w:t>
            </w:r>
            <w:r>
              <w:rPr>
                <w:color w:val="000000"/>
                <w:sz w:val="20"/>
              </w:rPr>
              <w:t>симуляторы*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Лексикалық тақырыптар бойынша ойын немесе ойыншық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Көрнекі және дидактикалық материал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Қабырғаға орнатылған бактерицидті сәулелендіргіш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Медициналық алғашқы жәрдем </w:t>
            </w:r>
            <w:r>
              <w:rPr>
                <w:color w:val="000000"/>
                <w:sz w:val="20"/>
              </w:rPr>
              <w:t>қобдишасы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Арнайы педагог кабинеті (дефектолог)</w:t>
            </w:r>
            <w:r w:rsidRPr="00AC5405">
              <w:rPr>
                <w:color w:val="000000"/>
                <w:vertAlign w:val="superscript"/>
                <w:lang w:val="ru-RU"/>
              </w:rPr>
              <w:t>1,2</w:t>
            </w:r>
          </w:p>
          <w:p w:rsidR="00837BE4" w:rsidRPr="00AC5405" w:rsidRDefault="00AC5405">
            <w:pPr>
              <w:spacing w:after="20"/>
              <w:ind w:left="20"/>
              <w:jc w:val="both"/>
              <w:rPr>
                <w:lang w:val="ru-RU"/>
              </w:rPr>
            </w:pPr>
            <w:r w:rsidRPr="00AC5405">
              <w:rPr>
                <w:color w:val="000000"/>
                <w:sz w:val="20"/>
                <w:lang w:val="ru-RU"/>
              </w:rPr>
              <w:t>(жұмыс орыны)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Магниттік / тығын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Мультимедиялық интерактивті оқу-әдістемелік кешен*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 жинағы</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Нысан және ойын әрекеттерін дамытуға арналған үстел ойыны </w:t>
            </w:r>
            <w:r>
              <w:rPr>
                <w:color w:val="000000"/>
                <w:sz w:val="20"/>
              </w:rPr>
              <w:t>немесе ойыншық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Қабырғаға орнатылған бактерицидті сәулелендіргіш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Элементарлы сөйлеу коммуникациясын игеруге және дамытуға арналған сөйлеу тренажеры*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Математикалық білімді қалыптастыруға арналған жүйелі дидактикалық материал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Ағаш диван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Балалар орындығы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Ортопедиялық орындық (2 өлшем)*</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әлеуметтік-мәдени қызметтер</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Ойын алаңы (ұсынылатын)</w:t>
            </w:r>
            <w:r>
              <w:rPr>
                <w:color w:val="000000"/>
                <w:vertAlign w:val="superscript"/>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Ойын жабдығы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Горка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Тербелетін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Құм жәшік</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Әткеншек</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Алкоз</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Музыка/акт залы </w:t>
            </w:r>
            <w:r>
              <w:rPr>
                <w:color w:val="000000"/>
                <w:vertAlign w:val="superscript"/>
              </w:rPr>
              <w:t>1,2,3,4*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Компьютер консолі бар 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залға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Қолтықтары бар айналмалы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залға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Оқу көрнекі құралдарға арналған 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залға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2-4 орындық секциялық кресло (ұйым әкімшілігінің қалауы бойынша, орындықтардың жалпы саны, төсекке </w:t>
            </w:r>
            <w:r>
              <w:rPr>
                <w:color w:val="000000"/>
                <w:sz w:val="20"/>
              </w:rPr>
              <w:t>қарай)</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6</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залға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Сымсыз технологиясы бар музыкалық орталық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залға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Кемінде 3 түрлі музыкалық аспаптар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залға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Ұлттық музыкалық аспап</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залға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Музыкалық кітапхана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залға </w:t>
            </w:r>
            <w:r>
              <w:rPr>
                <w:color w:val="000000"/>
                <w:sz w:val="20"/>
              </w:rPr>
              <w:t>арналған</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Проектор экраны/LED экраны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Кітапхана</w:t>
            </w:r>
          </w:p>
          <w:p w:rsidR="00837BE4" w:rsidRDefault="00AC5405">
            <w:pPr>
              <w:spacing w:after="20"/>
              <w:ind w:left="20"/>
              <w:jc w:val="both"/>
            </w:pPr>
            <w:r>
              <w:rPr>
                <w:color w:val="000000"/>
                <w:vertAlign w:val="superscript"/>
              </w:rPr>
              <w:t>1,2,3,4,5,6,7*</w:t>
            </w:r>
          </w:p>
          <w:p w:rsidR="00837BE4" w:rsidRDefault="00AC5405">
            <w:pPr>
              <w:spacing w:after="20"/>
              <w:ind w:left="20"/>
              <w:jc w:val="both"/>
            </w:pPr>
            <w:r>
              <w:rPr>
                <w:color w:val="000000"/>
                <w:sz w:val="20"/>
              </w:rPr>
              <w:t xml:space="preserve">(кітап қоры 100 кітаптан </w:t>
            </w:r>
            <w:r>
              <w:rPr>
                <w:color w:val="000000"/>
                <w:sz w:val="20"/>
              </w:rPr>
              <w:lastRenderedPageBreak/>
              <w:t>кем емес болған жағдайда) *</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lastRenderedPageBreak/>
              <w:t>Кітапханашының қабылдауы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Көп функциялды құрылғы </w:t>
            </w:r>
            <w:r w:rsidRPr="00AC5405">
              <w:rPr>
                <w:color w:val="000000"/>
                <w:sz w:val="20"/>
                <w:lang w:val="ru-RU"/>
              </w:rPr>
              <w:t>(көшірме/принтер/сканер)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Компьютерлік 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Кресло</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Жұмыс үстелдері (кітапхананың ауданына қарай, бірақ оқу үшін бір кітапханаға 1 үстелден кем емес)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Орындықтар (кітапхананың аумағына байланысты, бірақ </w:t>
            </w:r>
            <w:r>
              <w:rPr>
                <w:color w:val="000000"/>
                <w:sz w:val="20"/>
              </w:rPr>
              <w:t>бір оқу үстеліне 2 орындықтан кем емес)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 ойындары</w:t>
            </w:r>
            <w:r>
              <w:rPr>
                <w:color w:val="000000"/>
                <w:vertAlign w:val="superscript"/>
              </w:rPr>
              <w:t>1,2,3,4,5,6,7*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Жасқа сәйкес түрлі головоломкалар1,2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Жасқа сәйкес түрлі үстел ойындары1,2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"Тоғыз құмалақ" үстел ойыны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Пазлдар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Шахмат сағаты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Тақтасы бар шахмат жинағы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Тақтасы бар дойбы жинағы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әлеуметтік-психологиялық қызметтер</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Сенсорлық бөлме </w:t>
            </w:r>
            <w:r>
              <w:rPr>
                <w:color w:val="000000"/>
                <w:vertAlign w:val="superscript"/>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Түрлі өлшемдегі түйіршіктері бар османдық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Қабырғалар мен еден төсеніштері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Пластмасса мөлдір шарлары </w:t>
            </w:r>
            <w:r>
              <w:rPr>
                <w:color w:val="000000"/>
                <w:sz w:val="20"/>
              </w:rPr>
              <w:t>бар құрғақ бассейн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жиынтық </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Жарық көзі бар талшықты-оптикалық талшықтар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Тактильді панельдер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Қабырғадағы акустикалық тактильді панель</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Фибро-оптикалық кілем</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Қашықтан басқару пульті бар интерактивті ауа көпіршігі </w:t>
            </w:r>
            <w:r>
              <w:rPr>
                <w:color w:val="000000"/>
                <w:sz w:val="20"/>
              </w:rPr>
              <w:t>түтігі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Интерактивті ауа көпіршігі түтігіне арналған жұмсақ платформа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Ауа көпіршікті түтікке арналған екі акрил айналар жиынтығы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Фибро -оптикалық туннель</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Жарық көзі бар айна шары жиынтығы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 xml:space="preserve">Сымсыз </w:t>
            </w:r>
            <w:r w:rsidRPr="00AC5405">
              <w:rPr>
                <w:color w:val="000000"/>
                <w:sz w:val="20"/>
                <w:lang w:val="ru-RU"/>
              </w:rPr>
              <w:t>технологиялары бар музыкалық орталық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Тактильді жол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Құммен толтырылған құмды бояуға арналған жеңіл 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Тактильді білім беретін ойыншық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Психолог кабинеті (жұмыс орыны)</w:t>
            </w:r>
            <w:r>
              <w:rPr>
                <w:color w:val="000000"/>
                <w:vertAlign w:val="superscript"/>
              </w:rPr>
              <w:t>1,2,3,4,5,6,7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әр маманға дана </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кабинетке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Интернетке кіру мүмкіндігі бар дербес компьютер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Көп функциялы құрылғы (көшірме/принтер/сканер)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Қабырғаға орнатылған бактерицидті сәулелендіргіш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Түрлі түсті релаксацияға арналған</w:t>
            </w:r>
            <w:r>
              <w:rPr>
                <w:color w:val="000000"/>
                <w:sz w:val="20"/>
              </w:rPr>
              <w:t xml:space="preserve"> үстел шамы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 және медициналық қызметтер</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Дәрігерге дейінгі кабинеті</w:t>
            </w:r>
            <w:r>
              <w:rPr>
                <w:color w:val="000000"/>
                <w:vertAlign w:val="superscript"/>
              </w:rPr>
              <w:t>1,2,3,4,5,6,7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Диван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Стационарлық бактерицидті сәулелендіргіш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термометр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Тонометр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Фонендоскоп</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Медициналық </w:t>
            </w:r>
            <w:r>
              <w:rPr>
                <w:color w:val="000000"/>
                <w:sz w:val="20"/>
              </w:rPr>
              <w:t>шпатель</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Пульсоксиметр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Көп арналы электрокардиограф*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Қандағы глюкозаның экспресс анализаторы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Қандағы холестериннің экспресс анализаторы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Стационарлық типтегі ұйымдарда егу-емалу кабинеті енгізілуде</w:t>
            </w:r>
            <w:r>
              <w:rPr>
                <w:color w:val="000000"/>
                <w:vertAlign w:val="superscript"/>
              </w:rPr>
              <w:t>1,2,3,4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тексеру шамы (мобильді)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аспиратор (сору құрылғысы)*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Автоматты сыртқы дефибриллятор*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Диван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Стационарлық бактерицидті сәулелендіргіш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шкаф</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Емдеу дене шынықтыру үшін</w:t>
            </w:r>
            <w:r>
              <w:rPr>
                <w:color w:val="000000"/>
                <w:sz w:val="20"/>
              </w:rPr>
              <w:t xml:space="preserve"> орынжайы</w:t>
            </w:r>
          </w:p>
          <w:p w:rsidR="00837BE4" w:rsidRDefault="00AC5405">
            <w:pPr>
              <w:spacing w:after="20"/>
              <w:ind w:left="20"/>
              <w:jc w:val="both"/>
            </w:pPr>
            <w:r>
              <w:rPr>
                <w:color w:val="000000"/>
                <w:sz w:val="20"/>
              </w:rPr>
              <w:t>(жұмыс орыны)</w:t>
            </w:r>
            <w:r>
              <w:rPr>
                <w:color w:val="000000"/>
                <w:vertAlign w:val="superscript"/>
              </w:rPr>
              <w:t>1,2,3,4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Батут</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Мүмкіндігі шектеулі адамдарға арналған жаттығу велосипеді (бойына қарай)</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1-3</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Еден төсеніші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Көлбеу вертикализатор (бойына байланысты)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Баған вертикализатор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Жаяу </w:t>
            </w:r>
            <w:r>
              <w:rPr>
                <w:color w:val="000000"/>
                <w:sz w:val="20"/>
              </w:rPr>
              <w:t>сырғанақ*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Балалар ойын жинағы, оның ішінде: тіреуіштер, гимнастикалық таяқшалар, қауіпсіздік доптары, эстафеталық таяқтар, секіргіш арқандар, арқандар 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Жаяу жүру имитаторы*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Аяққа арналған биологиялық кері байланысы бар </w:t>
            </w:r>
            <w:r>
              <w:rPr>
                <w:color w:val="000000"/>
                <w:sz w:val="20"/>
              </w:rPr>
              <w:t>интеллектуалды жаттығу жүйесі 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Плантарлы жүктеме симуляторы (MULTIVIRT виртуалды шындық жиынтығымен)*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Ormed Flex маркасының жоғарғы қолды роботты механикалық емдеуге арналған құрылғы, модификация 05, білезік буынына арналған*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Жаяу жүруге арналған баспалдақ XYRT-7*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XYRT-6* линтелімен параллельді қоршаулар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Мүгедектігі бар балаларға арналған функционалды орындық тіректері, өлшемі 0-5 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Мүгедектігі бар балаларға арналған функционалдық тірек, </w:t>
            </w:r>
            <w:r>
              <w:rPr>
                <w:color w:val="000000"/>
                <w:sz w:val="20"/>
              </w:rPr>
              <w:t>мөлшері 0-5 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Мүгедектігі бар адамдарға арналған доңғалақты серуендеушілер. Ролаторлы жаяу жүргіншілер, өлшем 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Массаж валигі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Аяқ іздері бар массаж төсеніші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Шағын құрал-жабдықтар (обруч, әртүрлі диаметрлі және </w:t>
            </w:r>
            <w:r>
              <w:rPr>
                <w:color w:val="000000"/>
                <w:sz w:val="20"/>
              </w:rPr>
              <w:t>тактильді беттердегі шарлар, ойын шарлары, гірлер, гантельдер, пластикалық гимнастикалық таяқтар, өтуге арналған әртүрлі биіктіктегі кедергілер)***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Құм дорбасының салмағы 0,5-1,0 килограмм</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Соқпалы доп жиынтықта диаметрі 25, 50 және </w:t>
            </w:r>
            <w:r>
              <w:rPr>
                <w:color w:val="000000"/>
                <w:sz w:val="20"/>
              </w:rPr>
              <w:t>75 сантиметрлік үш доп</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Тірек-қимыл аппараты бұзылған балаларға арналған нейро-ортопедиялық оңалту комбинезоны, өлшемдері әртүрлі*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Аяқ-қолдың белсенді, пассивті және белсенді-пассивті механотерапиясына арналған құрылғы*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Тірек-қимыл аппараты бұзылған балаларға арналған жүруді үйренуге арналған екі деңгейлі құрылғы*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Еденге арналған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Гимнастикалық 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Стендер-вертикализатор (бойына қарай)*</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Швед қабырғасы*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Психиатр </w:t>
            </w:r>
            <w:r>
              <w:rPr>
                <w:color w:val="000000"/>
                <w:sz w:val="20"/>
              </w:rPr>
              <w:t>кабинеті</w:t>
            </w:r>
          </w:p>
          <w:p w:rsidR="00837BE4" w:rsidRDefault="00AC5405">
            <w:pPr>
              <w:spacing w:after="20"/>
              <w:ind w:left="20"/>
              <w:jc w:val="both"/>
            </w:pPr>
            <w:r>
              <w:rPr>
                <w:color w:val="000000"/>
                <w:sz w:val="20"/>
              </w:rPr>
              <w:t>(жұмыс орыны)</w:t>
            </w:r>
            <w:r>
              <w:rPr>
                <w:color w:val="000000"/>
                <w:vertAlign w:val="superscript"/>
              </w:rPr>
              <w:t>1,3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жиынтық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әр маманға </w:t>
            </w: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әр 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Жеке компьютер кіреді</w:t>
            </w:r>
          </w:p>
          <w:p w:rsidR="00837BE4" w:rsidRPr="00AC5405" w:rsidRDefault="00AC5405">
            <w:pPr>
              <w:spacing w:after="20"/>
              <w:ind w:left="20"/>
              <w:jc w:val="both"/>
              <w:rPr>
                <w:lang w:val="ru-RU"/>
              </w:rPr>
            </w:pPr>
            <w:r w:rsidRPr="00AC5405">
              <w:rPr>
                <w:color w:val="000000"/>
                <w:sz w:val="20"/>
                <w:lang w:val="ru-RU"/>
              </w:rPr>
              <w:t>интернетке кіру мүмкіндігімен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Көп функциялды құрылғы (көшірме/принтер/сканер)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Дәрігерлік кабинет (тар бейінді мамандар) (жұмыс орыны) </w:t>
            </w:r>
            <w:r>
              <w:rPr>
                <w:color w:val="000000"/>
                <w:vertAlign w:val="superscript"/>
              </w:rPr>
              <w:t>ⁱ</w:t>
            </w:r>
            <w:r>
              <w:rPr>
                <w:color w:val="000000"/>
                <w:sz w:val="20"/>
              </w:rPr>
              <w:t>ꜗꜗꜗ⁴</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Диван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Стационарлық бактерицидті сәулелендіргіш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термометр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Тонометр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Фонендоскоп</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шпатель</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Пульсоксиметр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Таразы (электронды) және стадиометр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Стационарлық типтегі ұйымдардағы </w:t>
            </w:r>
            <w:r>
              <w:rPr>
                <w:color w:val="000000"/>
                <w:sz w:val="20"/>
              </w:rPr>
              <w:t>паллиативтік көмек палатасы</w:t>
            </w:r>
            <w:r>
              <w:rPr>
                <w:color w:val="000000"/>
                <w:vertAlign w:val="superscript"/>
              </w:rPr>
              <w:t>1,2,3,4*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Көп функциялды керуерт (дәрігердің ұсынысы бойынша)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қызмет алушыға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Керуерт жанындағы тумба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қызмет алушыға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Пролежниге қарсы матрас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 төсекке арналған</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Пульсоксиметр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 төсекке арналған</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Оттегі </w:t>
            </w:r>
            <w:r>
              <w:rPr>
                <w:color w:val="000000"/>
                <w:sz w:val="20"/>
              </w:rPr>
              <w:t>концентраторы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15 төсекке арналған</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Мүгедектігі бар адамдардың арбасы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15 төсекке арналған</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Небулайзер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30 төсекке арналған</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837BE4">
            <w:pPr>
              <w:spacing w:after="20"/>
              <w:ind w:left="20"/>
              <w:jc w:val="both"/>
            </w:pPr>
          </w:p>
          <w:p w:rsidR="00837BE4" w:rsidRDefault="00837BE4">
            <w:pPr>
              <w:spacing w:after="20"/>
              <w:ind w:left="20"/>
              <w:jc w:val="both"/>
            </w:pP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Бассейн үшін жабдық (ұсынылады)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Ауыр науқастарды жылжыту үшін көтергіш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Қалқымалы ойыншық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Батырмалы </w:t>
            </w:r>
            <w:r>
              <w:rPr>
                <w:color w:val="000000"/>
                <w:sz w:val="20"/>
              </w:rPr>
              <w:t>ойыншық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Жеңдерге қолқап</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жұп</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Көбікті таяқшасы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Қалқымалы шеңбер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10</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Түсті қалқымалы ойыншық</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Құтқару шеңбері</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Көтергіш</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әлеуметтік-еңбек қызметтері</w:t>
            </w:r>
          </w:p>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 </w:t>
            </w:r>
            <w:r>
              <w:rPr>
                <w:color w:val="000000"/>
                <w:sz w:val="20"/>
              </w:rPr>
              <w:t xml:space="preserve">Еңбек сабағын және еңбек терапиясын өткізуге (оқу тобы бойынша) арналған орынжайлар </w:t>
            </w:r>
            <w:r>
              <w:rPr>
                <w:color w:val="000000"/>
                <w:vertAlign w:val="superscript"/>
              </w:rPr>
              <w:t>3,4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Қолөнерге арналған материалдар мен құралдар: пластилин, қамыр, саз, ағаш, желім және т.б.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Аппликацияға арналған материалдар мен құралдар: түрлі-түсті қағаз,</w:t>
            </w:r>
            <w:r>
              <w:rPr>
                <w:color w:val="000000"/>
                <w:sz w:val="20"/>
              </w:rPr>
              <w:t xml:space="preserve"> түрлі-түсті және ақ картон, мата, желім, қайшы, жабысқақ таспа</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Материалдан немесе клеенкадан жасалған алжапқыштар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Тазалау жабдықтары (тазалық, шүберек, щеткалар)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жинақ</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Медициналық алғашқы көмек жинағы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Үстел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әр </w:t>
            </w:r>
            <w:r>
              <w:rPr>
                <w:color w:val="000000"/>
                <w:sz w:val="20"/>
              </w:rPr>
              <w:t>маманға 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2-4 орындық үстелдер (ұйым әкімшілігінің қалауы бойынша, бір оқу тобына шаққандағы орындардың жалпы саны)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Орындық (әрбір көрсетілетін қызметті алушыға бір-біреуден, оқу тобына арналған жалпы орын саны)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Қолөнер </w:t>
            </w:r>
            <w:r>
              <w:rPr>
                <w:color w:val="000000"/>
                <w:sz w:val="20"/>
              </w:rPr>
              <w:t>жұмыстарын шкафтар, қабырғалар, сөрелер, жәшіктер***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4</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Жұмысқа арналған стенд***</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Pr="00AC5405" w:rsidRDefault="00AC5405">
            <w:pPr>
              <w:spacing w:after="20"/>
              <w:ind w:left="20"/>
              <w:jc w:val="both"/>
              <w:rPr>
                <w:lang w:val="ru-RU"/>
              </w:rPr>
            </w:pPr>
            <w:r w:rsidRPr="00AC5405">
              <w:rPr>
                <w:color w:val="000000"/>
                <w:sz w:val="20"/>
                <w:lang w:val="ru-RU"/>
              </w:rPr>
              <w:t>Материалдарды сақтауға арналған мөлдір контейнерлер***</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5</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 xml:space="preserve">Еңбек сабағын және еңбек терапиясын өткізуге (оқу тобы бойынша) арналған орынжайлар үшін </w:t>
            </w:r>
            <w:r>
              <w:rPr>
                <w:color w:val="000000"/>
                <w:sz w:val="20"/>
              </w:rPr>
              <w:t>ұсынылатын құрал-жабдықтар</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Тігін машиналары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2</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Oверлог</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Үтіктеу тақтасы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r w:rsidR="00837BE4" w:rsidTr="00AC5405">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837BE4" w:rsidRDefault="00837BE4"/>
        </w:tc>
        <w:tc>
          <w:tcPr>
            <w:tcW w:w="2368" w:type="dxa"/>
            <w:vMerge/>
            <w:tcBorders>
              <w:top w:val="nil"/>
              <w:left w:val="single" w:sz="5" w:space="0" w:color="CFCFCF"/>
              <w:bottom w:val="single" w:sz="5" w:space="0" w:color="CFCFCF"/>
              <w:right w:val="single" w:sz="5" w:space="0" w:color="CFCFCF"/>
            </w:tcBorders>
          </w:tcPr>
          <w:p w:rsidR="00837BE4" w:rsidRDefault="00837BE4"/>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Үтікпен бу генераторы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дана</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7BE4" w:rsidRDefault="00AC5405">
            <w:pPr>
              <w:spacing w:after="20"/>
              <w:ind w:left="20"/>
              <w:jc w:val="both"/>
            </w:pPr>
            <w:r>
              <w:rPr>
                <w:color w:val="000000"/>
                <w:sz w:val="20"/>
              </w:rPr>
              <w:t>1</w:t>
            </w:r>
          </w:p>
        </w:tc>
      </w:tr>
    </w:tbl>
    <w:p w:rsidR="00837BE4" w:rsidRDefault="00AC5405">
      <w:pPr>
        <w:spacing w:after="0"/>
        <w:jc w:val="both"/>
      </w:pPr>
      <w:r>
        <w:rPr>
          <w:color w:val="000000"/>
          <w:sz w:val="28"/>
        </w:rPr>
        <w:t xml:space="preserve">      1 – психоневрологиялық патологиясы бар балаларға арналған стационарлық және жартылай стационарлық үлгідегі ұйымдарда </w:t>
      </w:r>
      <w:r>
        <w:rPr>
          <w:color w:val="000000"/>
          <w:sz w:val="28"/>
        </w:rPr>
        <w:t>енгізілген;</w:t>
      </w:r>
    </w:p>
    <w:p w:rsidR="00837BE4" w:rsidRDefault="00AC5405">
      <w:pPr>
        <w:spacing w:after="0"/>
        <w:jc w:val="both"/>
      </w:pPr>
      <w:r>
        <w:rPr>
          <w:color w:val="000000"/>
          <w:sz w:val="28"/>
        </w:rPr>
        <w:t>      2 – тірек-қимыл аппараты бұзылған балаларға арналған стационарлық және жартылай стационарлық үлгідегі мекемелерге енгізілген;</w:t>
      </w:r>
    </w:p>
    <w:p w:rsidR="00837BE4" w:rsidRDefault="00AC5405">
      <w:pPr>
        <w:spacing w:after="0"/>
        <w:jc w:val="both"/>
      </w:pPr>
      <w:r>
        <w:rPr>
          <w:color w:val="000000"/>
          <w:sz w:val="28"/>
        </w:rPr>
        <w:t>      3 – психоневрологиялық аурулары бар он сегіз жастан асқан адамдар үшін стационарлық және жартылай стациона</w:t>
      </w:r>
      <w:r>
        <w:rPr>
          <w:color w:val="000000"/>
          <w:sz w:val="28"/>
        </w:rPr>
        <w:t>рлық үлгідегі ұйымдарда енгізілген;</w:t>
      </w:r>
    </w:p>
    <w:p w:rsidR="00837BE4" w:rsidRDefault="00AC5405">
      <w:pPr>
        <w:spacing w:after="0"/>
        <w:jc w:val="both"/>
      </w:pPr>
      <w:r>
        <w:rPr>
          <w:color w:val="000000"/>
          <w:sz w:val="28"/>
        </w:rPr>
        <w:t>      4 – қарттар мен мүгедектігі бар адамдарға арналған стационарлық және жартылай стационарлық үлгідегі ұйымдарда енгізілген;</w:t>
      </w:r>
    </w:p>
    <w:p w:rsidR="00837BE4" w:rsidRDefault="00AC5405">
      <w:pPr>
        <w:spacing w:after="0"/>
        <w:jc w:val="both"/>
      </w:pPr>
      <w:r>
        <w:rPr>
          <w:color w:val="000000"/>
          <w:sz w:val="28"/>
        </w:rPr>
        <w:t>      5 – тұрақты тұрғылықты жері жоқ адамдар үшін уақытша болу ұйымдарында енгізілген;</w:t>
      </w:r>
    </w:p>
    <w:p w:rsidR="00837BE4" w:rsidRDefault="00AC5405">
      <w:pPr>
        <w:spacing w:after="0"/>
        <w:jc w:val="both"/>
      </w:pPr>
      <w:r>
        <w:rPr>
          <w:color w:val="000000"/>
          <w:sz w:val="28"/>
        </w:rPr>
        <w:t>    </w:t>
      </w:r>
      <w:r>
        <w:rPr>
          <w:color w:val="000000"/>
          <w:sz w:val="28"/>
        </w:rPr>
        <w:t>  6 – адам саудасының құрбандарына уақытша болу ұйымдарында енгізілген;</w:t>
      </w:r>
    </w:p>
    <w:p w:rsidR="00837BE4" w:rsidRDefault="00AC5405">
      <w:pPr>
        <w:spacing w:after="0"/>
        <w:jc w:val="both"/>
      </w:pPr>
      <w:r>
        <w:rPr>
          <w:color w:val="000000"/>
          <w:sz w:val="28"/>
        </w:rPr>
        <w:t>      7 – тұрмыстық зорлық-зомбылық құрбандарын уақытша болатын ұйымдарға енгізілген;</w:t>
      </w:r>
    </w:p>
    <w:p w:rsidR="00837BE4" w:rsidRDefault="00AC5405">
      <w:pPr>
        <w:spacing w:after="0"/>
        <w:jc w:val="both"/>
      </w:pPr>
      <w:r>
        <w:rPr>
          <w:color w:val="000000"/>
          <w:sz w:val="28"/>
        </w:rPr>
        <w:t>      * – санаттағылар келесі лицензияны алғанға дейін үш жылдық кезең ішінде (2025-2027 ж.ж.) сат</w:t>
      </w:r>
      <w:r>
        <w:rPr>
          <w:color w:val="000000"/>
          <w:sz w:val="28"/>
        </w:rPr>
        <w:t>ып алынып, пайдалануға берілуі мүмкін.</w:t>
      </w:r>
    </w:p>
    <w:p w:rsidR="00837BE4" w:rsidRDefault="00AC5405">
      <w:pPr>
        <w:spacing w:after="0"/>
        <w:jc w:val="both"/>
      </w:pPr>
      <w:r>
        <w:rPr>
          <w:color w:val="000000"/>
          <w:sz w:val="28"/>
        </w:rPr>
        <w:t>      ** - санаттағылар, әкімшілік-басқарушы персоналға ұсынылады;</w:t>
      </w:r>
    </w:p>
    <w:p w:rsidR="00837BE4" w:rsidRDefault="00AC5405">
      <w:pPr>
        <w:spacing w:after="0"/>
        <w:jc w:val="both"/>
      </w:pPr>
      <w:r>
        <w:rPr>
          <w:color w:val="000000"/>
          <w:sz w:val="28"/>
        </w:rPr>
        <w:t>      ***- көрсетілетін қызметтердің сапасын жоғарлату мақсатында санаттағылар ұсынылады.</w:t>
      </w:r>
    </w:p>
    <w:tbl>
      <w:tblPr>
        <w:tblW w:w="0" w:type="auto"/>
        <w:tblCellSpacing w:w="0" w:type="auto"/>
        <w:tblLook w:val="04A0" w:firstRow="1" w:lastRow="0" w:firstColumn="1" w:lastColumn="0" w:noHBand="0" w:noVBand="1"/>
      </w:tblPr>
      <w:tblGrid>
        <w:gridCol w:w="6324"/>
        <w:gridCol w:w="3966"/>
      </w:tblGrid>
      <w:tr w:rsidR="00837BE4">
        <w:trPr>
          <w:trHeight w:val="30"/>
          <w:tblCellSpacing w:w="0" w:type="auto"/>
        </w:trPr>
        <w:tc>
          <w:tcPr>
            <w:tcW w:w="7780" w:type="dxa"/>
            <w:tcMar>
              <w:top w:w="15" w:type="dxa"/>
              <w:left w:w="15" w:type="dxa"/>
              <w:bottom w:w="15" w:type="dxa"/>
              <w:right w:w="15" w:type="dxa"/>
            </w:tcMar>
            <w:vAlign w:val="center"/>
          </w:tcPr>
          <w:p w:rsidR="00837BE4" w:rsidRDefault="00AC5405">
            <w:pPr>
              <w:spacing w:after="0"/>
              <w:jc w:val="center"/>
            </w:pPr>
            <w:r>
              <w:rPr>
                <w:color w:val="000000"/>
                <w:sz w:val="20"/>
              </w:rPr>
              <w:t> </w:t>
            </w:r>
          </w:p>
        </w:tc>
        <w:tc>
          <w:tcPr>
            <w:tcW w:w="4600" w:type="dxa"/>
            <w:tcMar>
              <w:top w:w="15" w:type="dxa"/>
              <w:left w:w="15" w:type="dxa"/>
              <w:bottom w:w="15" w:type="dxa"/>
              <w:right w:w="15" w:type="dxa"/>
            </w:tcMar>
            <w:vAlign w:val="center"/>
          </w:tcPr>
          <w:p w:rsidR="00837BE4" w:rsidRDefault="00AC5405">
            <w:pPr>
              <w:spacing w:after="0"/>
              <w:jc w:val="center"/>
            </w:pPr>
            <w:r>
              <w:rPr>
                <w:color w:val="000000"/>
                <w:sz w:val="20"/>
              </w:rPr>
              <w:t>Қазақстан Республикасы</w:t>
            </w:r>
            <w:r>
              <w:br/>
            </w:r>
            <w:r>
              <w:rPr>
                <w:color w:val="000000"/>
                <w:sz w:val="20"/>
              </w:rPr>
              <w:t>Премьер-Министрінің</w:t>
            </w:r>
            <w:r>
              <w:br/>
            </w:r>
            <w:r>
              <w:rPr>
                <w:color w:val="000000"/>
                <w:sz w:val="20"/>
              </w:rPr>
              <w:t>орынбасары - Ең</w:t>
            </w:r>
            <w:r>
              <w:rPr>
                <w:color w:val="000000"/>
                <w:sz w:val="20"/>
              </w:rPr>
              <w:t xml:space="preserve">бек және </w:t>
            </w:r>
            <w:r>
              <w:br/>
            </w:r>
            <w:r>
              <w:rPr>
                <w:color w:val="000000"/>
                <w:sz w:val="20"/>
              </w:rPr>
              <w:t xml:space="preserve">халықты әлеуметтік </w:t>
            </w:r>
            <w:r>
              <w:br/>
            </w:r>
            <w:r>
              <w:rPr>
                <w:color w:val="000000"/>
                <w:sz w:val="20"/>
              </w:rPr>
              <w:t>қорғау министрі</w:t>
            </w:r>
            <w:r>
              <w:br/>
            </w:r>
            <w:r>
              <w:rPr>
                <w:color w:val="000000"/>
                <w:sz w:val="20"/>
              </w:rPr>
              <w:lastRenderedPageBreak/>
              <w:t>2023 жылғы 22 маусымдағы</w:t>
            </w:r>
            <w:r>
              <w:br/>
            </w:r>
            <w:r>
              <w:rPr>
                <w:color w:val="000000"/>
                <w:sz w:val="20"/>
              </w:rPr>
              <w:t>№ 230 Бұйрғына</w:t>
            </w:r>
            <w:r>
              <w:br/>
            </w:r>
            <w:r>
              <w:rPr>
                <w:color w:val="000000"/>
                <w:sz w:val="20"/>
              </w:rPr>
              <w:t>2-қосымша</w:t>
            </w:r>
          </w:p>
        </w:tc>
      </w:tr>
    </w:tbl>
    <w:p w:rsidR="00837BE4" w:rsidRDefault="00AC5405">
      <w:pPr>
        <w:spacing w:after="0"/>
      </w:pPr>
      <w:bookmarkStart w:id="45" w:name="z78"/>
      <w:r>
        <w:rPr>
          <w:b/>
          <w:color w:val="000000"/>
        </w:rPr>
        <w:lastRenderedPageBreak/>
        <w:t xml:space="preserve"> Қазақстан Республикасы Еңбек және халықты әлеуметтік қорғау министрлігінің кейбір бұйрықтарының және кейбір бұйрықтарының құрылымдық элементтерінің күші жойылды деп тану туралы</w:t>
      </w:r>
    </w:p>
    <w:p w:rsidR="00837BE4" w:rsidRDefault="00AC5405">
      <w:pPr>
        <w:spacing w:after="0"/>
        <w:jc w:val="both"/>
      </w:pPr>
      <w:bookmarkStart w:id="46" w:name="z79"/>
      <w:bookmarkEnd w:id="45"/>
      <w:r>
        <w:rPr>
          <w:color w:val="000000"/>
          <w:sz w:val="28"/>
        </w:rPr>
        <w:t xml:space="preserve">       1. "Арнаулы әлеуметтік қызметтер көрсететін ұйымдар қызметінің қағидала</w:t>
      </w:r>
      <w:r>
        <w:rPr>
          <w:color w:val="000000"/>
          <w:sz w:val="28"/>
        </w:rPr>
        <w:t>рын бекіту туралы" Қазақстан Республикасы Еңбек және халықты әлеуметтік қорғау министрінің 2018 жылғы 29 тамыздағы № 379 бұйрығы (нормативтік құқықтық актілерді мемлекеттік тіркеу тізілімінде № 17467 болып тіркелген).</w:t>
      </w:r>
    </w:p>
    <w:p w:rsidR="00837BE4" w:rsidRDefault="00AC5405">
      <w:pPr>
        <w:spacing w:after="0"/>
        <w:jc w:val="both"/>
      </w:pPr>
      <w:bookmarkStart w:id="47" w:name="z80"/>
      <w:bookmarkEnd w:id="46"/>
      <w:r>
        <w:rPr>
          <w:color w:val="000000"/>
          <w:sz w:val="28"/>
        </w:rPr>
        <w:t xml:space="preserve">       2. "Арнаулы әлеуметтік қызметте</w:t>
      </w:r>
      <w:r>
        <w:rPr>
          <w:color w:val="000000"/>
          <w:sz w:val="28"/>
        </w:rPr>
        <w:t xml:space="preserve">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мен толықтырулар енгізу туралы" Қазақстан Республикасы Еңбек және халықты </w:t>
      </w:r>
      <w:r>
        <w:rPr>
          <w:color w:val="000000"/>
          <w:sz w:val="28"/>
        </w:rPr>
        <w:t>әлеуметтік қорғау министрінің м.а. 2021 жылғы 22 қыркүйектегі № 343 бұйрығы (нормативтік құқықтық актілерді мемлекеттік тіркеу тізілімінде № 24491 болып тіркелген).</w:t>
      </w:r>
    </w:p>
    <w:p w:rsidR="00837BE4" w:rsidRDefault="00AC5405">
      <w:pPr>
        <w:spacing w:after="0"/>
        <w:jc w:val="both"/>
      </w:pPr>
      <w:bookmarkStart w:id="48" w:name="z81"/>
      <w:bookmarkEnd w:id="47"/>
      <w:r>
        <w:rPr>
          <w:color w:val="000000"/>
          <w:sz w:val="28"/>
        </w:rPr>
        <w:t xml:space="preserve">       3. "Арнаулы әлеуметтік қызметтер көрсететін ұйымдар қызметінің қағидаларын бекіту ту</w:t>
      </w:r>
      <w:r>
        <w:rPr>
          <w:color w:val="000000"/>
          <w:sz w:val="28"/>
        </w:rPr>
        <w:t>ралы" Қазақстан Республикасы Еңбек және халықты әлеуметтік қорғау министрінің 2018 жылғы 29 тамыздағы № 379 бұйрығына өзгерістер енгізу туралы" Қазақстан Республикасы Еңбек және халықты әлеуметтік қорғау министрінің 2021 жылғы 14 желтоқсандағы № 472 бұйрығ</w:t>
      </w:r>
      <w:r>
        <w:rPr>
          <w:color w:val="000000"/>
          <w:sz w:val="28"/>
        </w:rPr>
        <w:t>ы (нормативтік құқықтық актілерді мемлекеттік тіркеу тізілімінде № 25804 болып тіркелген).</w:t>
      </w:r>
    </w:p>
    <w:p w:rsidR="00837BE4" w:rsidRDefault="00AC5405">
      <w:pPr>
        <w:spacing w:after="0"/>
        <w:jc w:val="both"/>
      </w:pPr>
      <w:bookmarkStart w:id="49" w:name="z82"/>
      <w:bookmarkEnd w:id="48"/>
      <w:r>
        <w:rPr>
          <w:color w:val="000000"/>
          <w:sz w:val="28"/>
        </w:rPr>
        <w:t xml:space="preserve">       4.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w:t>
      </w:r>
      <w:r>
        <w:rPr>
          <w:color w:val="000000"/>
          <w:sz w:val="28"/>
        </w:rPr>
        <w:t>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2021 жылғы 23 желтоқсандағы № 488 бұйрығының (норма</w:t>
      </w:r>
      <w:r>
        <w:rPr>
          <w:color w:val="000000"/>
          <w:sz w:val="28"/>
        </w:rPr>
        <w:t>тивтік құқықтық актілерді мемлекеттік тіркеу тізілімінде № 26092 болып тіркелген)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w:t>
      </w:r>
      <w:r>
        <w:rPr>
          <w:color w:val="000000"/>
          <w:sz w:val="28"/>
        </w:rPr>
        <w:t>стан Республикасы Еңбек және халықты әлеуметтік қорғау министрінің кейбір бұйрықтарына өзгерістер енгізудегі 4 тармақшасы алынып тасталсын.</w:t>
      </w:r>
    </w:p>
    <w:p w:rsidR="00837BE4" w:rsidRDefault="00AC5405">
      <w:pPr>
        <w:spacing w:after="0"/>
        <w:jc w:val="both"/>
      </w:pPr>
      <w:bookmarkStart w:id="50" w:name="z83"/>
      <w:bookmarkEnd w:id="49"/>
      <w:r>
        <w:rPr>
          <w:color w:val="000000"/>
          <w:sz w:val="28"/>
        </w:rPr>
        <w:t xml:space="preserve">       5. Қазақстан Республикасы Еңбек және халықты әлеуметтік қорғау министрінің м.а. 2022 жылғы 11 тамыздағы № 308</w:t>
      </w:r>
      <w:r>
        <w:rPr>
          <w:color w:val="000000"/>
          <w:sz w:val="28"/>
        </w:rPr>
        <w:t xml:space="preserve"> бұйрығы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мен толықтырулар енгізу туралы </w:t>
      </w:r>
      <w:proofErr w:type="gramStart"/>
      <w:r>
        <w:rPr>
          <w:color w:val="000000"/>
          <w:sz w:val="28"/>
        </w:rPr>
        <w:t>( Қаза</w:t>
      </w:r>
      <w:r>
        <w:rPr>
          <w:color w:val="000000"/>
          <w:sz w:val="28"/>
        </w:rPr>
        <w:t>қстан</w:t>
      </w:r>
      <w:proofErr w:type="gramEnd"/>
      <w:r>
        <w:rPr>
          <w:color w:val="000000"/>
          <w:sz w:val="28"/>
        </w:rPr>
        <w:t xml:space="preserve"> Республикасының Әділет министрлігінде 2022 жылғы 12 тамызда № 29098 болып тіркелген).</w:t>
      </w:r>
    </w:p>
    <w:bookmarkEnd w:id="50"/>
    <w:p w:rsidR="00837BE4" w:rsidRDefault="00AC5405">
      <w:pPr>
        <w:spacing w:after="0"/>
        <w:jc w:val="both"/>
      </w:pPr>
      <w:r>
        <w:rPr>
          <w:color w:val="000000"/>
          <w:sz w:val="28"/>
        </w:rPr>
        <w:t>      ________________________________</w:t>
      </w:r>
    </w:p>
    <w:p w:rsidR="00837BE4" w:rsidRDefault="00AC5405">
      <w:pPr>
        <w:spacing w:after="0"/>
      </w:pPr>
      <w:r>
        <w:lastRenderedPageBreak/>
        <w:br/>
      </w:r>
      <w:r>
        <w:br/>
      </w:r>
    </w:p>
    <w:p w:rsidR="00837BE4" w:rsidRDefault="00AC540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w:t>
      </w:r>
      <w:r>
        <w:rPr>
          <w:color w:val="000000"/>
        </w:rPr>
        <w:t>ЖҚ РМК</w:t>
      </w:r>
    </w:p>
    <w:sectPr w:rsidR="00837BE4" w:rsidSect="00AC5405">
      <w:pgSz w:w="11907" w:h="16839" w:code="9"/>
      <w:pgMar w:top="426" w:right="567"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2"/>
  </w:compat>
  <w:rsids>
    <w:rsidRoot w:val="00837BE4"/>
    <w:rsid w:val="00837BE4"/>
    <w:rsid w:val="00AC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2CA9"/>
  <w15:docId w15:val="{CEF38183-2AD1-4353-AF02-BFC1C518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C540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C54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8708</Words>
  <Characters>49641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p:lastModifiedBy>
  <cp:revision>2</cp:revision>
  <cp:lastPrinted>2025-04-22T05:21:00Z</cp:lastPrinted>
  <dcterms:created xsi:type="dcterms:W3CDTF">2025-04-22T05:14:00Z</dcterms:created>
  <dcterms:modified xsi:type="dcterms:W3CDTF">2025-04-22T05:21:00Z</dcterms:modified>
</cp:coreProperties>
</file>